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200" w:rsidRDefault="00451200" w:rsidP="00451200">
      <w:pPr>
        <w:adjustRightInd w:val="0"/>
        <w:snapToGrid w:val="0"/>
        <w:spacing w:line="580" w:lineRule="exact"/>
        <w:jc w:val="left"/>
        <w:rPr>
          <w:rFonts w:ascii="方正楷体_GBK" w:eastAsia="方正楷体_GBK" w:hAnsi="楷体" w:cs="Times New Roman"/>
          <w:sz w:val="28"/>
          <w:szCs w:val="28"/>
        </w:rPr>
      </w:pPr>
      <w:r w:rsidRPr="00823BF3">
        <w:rPr>
          <w:rFonts w:ascii="方正楷体_GBK" w:eastAsia="方正楷体_GBK" w:hAnsi="楷体" w:cs="Times New Roman" w:hint="eastAsia"/>
          <w:sz w:val="28"/>
          <w:szCs w:val="28"/>
        </w:rPr>
        <w:t>﹝</w:t>
      </w:r>
      <w:r w:rsidRPr="00AF29F9">
        <w:rPr>
          <w:rFonts w:ascii="Times New Roman" w:eastAsia="方正楷体_GBK" w:hAnsi="Times New Roman" w:cs="Times New Roman"/>
          <w:sz w:val="28"/>
          <w:szCs w:val="28"/>
        </w:rPr>
        <w:t>2022. 2</w:t>
      </w:r>
      <w:r w:rsidRPr="00823BF3">
        <w:rPr>
          <w:rFonts w:ascii="方正楷体_GBK" w:eastAsia="方正楷体_GBK" w:hAnsi="楷体" w:cs="Times New Roman" w:hint="eastAsia"/>
          <w:sz w:val="28"/>
          <w:szCs w:val="28"/>
        </w:rPr>
        <w:t>﹞中国共产党秦皇岛市</w:t>
      </w:r>
      <w:r>
        <w:rPr>
          <w:rFonts w:ascii="方正楷体_GBK" w:eastAsia="方正楷体_GBK" w:hAnsi="楷体" w:cs="Times New Roman" w:hint="eastAsia"/>
          <w:sz w:val="28"/>
          <w:szCs w:val="28"/>
        </w:rPr>
        <w:t>北戴河区</w:t>
      </w:r>
      <w:r w:rsidRPr="00823BF3">
        <w:rPr>
          <w:rFonts w:ascii="方正楷体_GBK" w:eastAsia="方正楷体_GBK" w:hAnsi="楷体" w:cs="Times New Roman" w:hint="eastAsia"/>
          <w:sz w:val="28"/>
          <w:szCs w:val="28"/>
        </w:rPr>
        <w:t>第十</w:t>
      </w:r>
      <w:r>
        <w:rPr>
          <w:rFonts w:ascii="方正楷体_GBK" w:eastAsia="方正楷体_GBK" w:hAnsi="楷体" w:cs="Times New Roman" w:hint="eastAsia"/>
          <w:sz w:val="28"/>
          <w:szCs w:val="28"/>
        </w:rPr>
        <w:t>三</w:t>
      </w:r>
    </w:p>
    <w:p w:rsidR="00451200" w:rsidRPr="00E53CCF" w:rsidRDefault="00451200" w:rsidP="00451200">
      <w:pPr>
        <w:adjustRightInd w:val="0"/>
        <w:snapToGrid w:val="0"/>
        <w:spacing w:line="580" w:lineRule="exact"/>
        <w:jc w:val="left"/>
        <w:rPr>
          <w:rFonts w:ascii="方正楷体_GBK" w:eastAsia="方正楷体_GBK" w:hAnsi="楷体" w:cs="Times New Roman"/>
          <w:spacing w:val="14"/>
          <w:sz w:val="28"/>
          <w:szCs w:val="28"/>
        </w:rPr>
      </w:pPr>
      <w:r w:rsidRPr="00E53CCF">
        <w:rPr>
          <w:rFonts w:ascii="方正楷体_GBK" w:eastAsia="方正楷体_GBK" w:hAnsi="楷体" w:cs="Times New Roman" w:hint="eastAsia"/>
          <w:spacing w:val="14"/>
          <w:sz w:val="28"/>
          <w:szCs w:val="28"/>
        </w:rPr>
        <w:t>届纪律检查委员会第二次全体会议文件之</w:t>
      </w:r>
      <w:r>
        <w:rPr>
          <w:rFonts w:ascii="方正楷体_GBK" w:eastAsia="方正楷体_GBK" w:hAnsi="楷体" w:hint="eastAsia"/>
          <w:spacing w:val="14"/>
          <w:sz w:val="28"/>
          <w:szCs w:val="28"/>
        </w:rPr>
        <w:t>六</w:t>
      </w:r>
    </w:p>
    <w:p w:rsidR="0045206F" w:rsidRPr="00451200" w:rsidRDefault="0045206F" w:rsidP="0045206F">
      <w:pPr>
        <w:adjustRightInd w:val="0"/>
        <w:snapToGrid w:val="0"/>
        <w:spacing w:line="580" w:lineRule="exact"/>
        <w:rPr>
          <w:rFonts w:ascii="Times New Roman" w:eastAsia="方正小标宋简体" w:hAnsi="Times New Roman"/>
          <w:sz w:val="28"/>
          <w:szCs w:val="28"/>
        </w:rPr>
      </w:pPr>
    </w:p>
    <w:p w:rsidR="0045206F" w:rsidRDefault="0045206F" w:rsidP="0045206F">
      <w:pPr>
        <w:adjustRightInd w:val="0"/>
        <w:snapToGrid w:val="0"/>
        <w:spacing w:line="580" w:lineRule="exact"/>
        <w:jc w:val="center"/>
        <w:rPr>
          <w:rFonts w:ascii="方正小标宋简体" w:eastAsia="方正小标宋简体"/>
          <w:sz w:val="44"/>
          <w:szCs w:val="44"/>
        </w:rPr>
      </w:pPr>
      <w:r w:rsidRPr="0077255E">
        <w:rPr>
          <w:rFonts w:ascii="方正小标宋简体" w:eastAsia="方正小标宋简体" w:hint="eastAsia"/>
          <w:sz w:val="44"/>
          <w:szCs w:val="44"/>
        </w:rPr>
        <w:t>中国共产党秦皇岛市</w:t>
      </w:r>
      <w:r w:rsidR="00451200">
        <w:rPr>
          <w:rFonts w:ascii="方正小标宋简体" w:eastAsia="方正小标宋简体" w:hint="eastAsia"/>
          <w:sz w:val="44"/>
          <w:szCs w:val="44"/>
        </w:rPr>
        <w:t>北戴河区</w:t>
      </w:r>
      <w:r w:rsidRPr="0077255E">
        <w:rPr>
          <w:rFonts w:ascii="方正小标宋简体" w:eastAsia="方正小标宋简体" w:hint="eastAsia"/>
          <w:sz w:val="44"/>
          <w:szCs w:val="44"/>
        </w:rPr>
        <w:t>第十</w:t>
      </w:r>
      <w:r w:rsidR="00B072A2">
        <w:rPr>
          <w:rFonts w:ascii="方正小标宋简体" w:eastAsia="方正小标宋简体" w:hint="eastAsia"/>
          <w:sz w:val="44"/>
          <w:szCs w:val="44"/>
        </w:rPr>
        <w:t>三</w:t>
      </w:r>
      <w:r w:rsidRPr="0077255E">
        <w:rPr>
          <w:rFonts w:ascii="方正小标宋简体" w:eastAsia="方正小标宋简体" w:hint="eastAsia"/>
          <w:sz w:val="44"/>
          <w:szCs w:val="44"/>
        </w:rPr>
        <w:t>届</w:t>
      </w:r>
    </w:p>
    <w:p w:rsidR="0045206F" w:rsidRDefault="0045206F" w:rsidP="0045206F">
      <w:pPr>
        <w:adjustRightInd w:val="0"/>
        <w:snapToGrid w:val="0"/>
        <w:spacing w:line="580" w:lineRule="exact"/>
        <w:jc w:val="center"/>
        <w:rPr>
          <w:rFonts w:ascii="方正小标宋简体" w:eastAsia="方正小标宋简体"/>
          <w:sz w:val="44"/>
          <w:szCs w:val="44"/>
        </w:rPr>
      </w:pPr>
      <w:r w:rsidRPr="0077255E">
        <w:rPr>
          <w:rFonts w:ascii="方正小标宋简体" w:eastAsia="方正小标宋简体" w:hint="eastAsia"/>
          <w:sz w:val="44"/>
          <w:szCs w:val="44"/>
        </w:rPr>
        <w:t>纪律检查委员会第</w:t>
      </w:r>
      <w:r w:rsidR="00B072A2">
        <w:rPr>
          <w:rFonts w:ascii="方正小标宋简体" w:eastAsia="方正小标宋简体" w:hint="eastAsia"/>
          <w:sz w:val="44"/>
          <w:szCs w:val="44"/>
        </w:rPr>
        <w:t>二</w:t>
      </w:r>
      <w:r w:rsidRPr="0077255E">
        <w:rPr>
          <w:rFonts w:ascii="方正小标宋简体" w:eastAsia="方正小标宋简体" w:hint="eastAsia"/>
          <w:sz w:val="44"/>
          <w:szCs w:val="44"/>
        </w:rPr>
        <w:t>次全体会议决议</w:t>
      </w:r>
    </w:p>
    <w:p w:rsidR="0045206F" w:rsidRPr="00670821" w:rsidRDefault="0045206F" w:rsidP="005773E7">
      <w:pPr>
        <w:adjustRightInd w:val="0"/>
        <w:snapToGrid w:val="0"/>
        <w:spacing w:line="560" w:lineRule="exact"/>
        <w:jc w:val="center"/>
        <w:rPr>
          <w:rFonts w:ascii="楷体_GB2312" w:eastAsia="楷体_GB2312"/>
          <w:sz w:val="32"/>
          <w:szCs w:val="32"/>
        </w:rPr>
      </w:pPr>
      <w:r w:rsidRPr="00670821">
        <w:rPr>
          <w:rFonts w:ascii="楷体_GB2312" w:eastAsia="楷体_GB2312" w:hint="eastAsia"/>
          <w:sz w:val="32"/>
          <w:szCs w:val="32"/>
        </w:rPr>
        <w:t>（草案）</w:t>
      </w:r>
    </w:p>
    <w:p w:rsidR="0045206F" w:rsidRPr="004A4664" w:rsidRDefault="0045206F" w:rsidP="005773E7">
      <w:pPr>
        <w:adjustRightInd w:val="0"/>
        <w:snapToGrid w:val="0"/>
        <w:spacing w:line="560" w:lineRule="exact"/>
        <w:rPr>
          <w:sz w:val="32"/>
          <w:szCs w:val="32"/>
        </w:rPr>
      </w:pPr>
    </w:p>
    <w:p w:rsidR="0045206F" w:rsidRPr="004A4664" w:rsidRDefault="0045206F" w:rsidP="005773E7">
      <w:pPr>
        <w:adjustRightInd w:val="0"/>
        <w:snapToGrid w:val="0"/>
        <w:spacing w:line="560" w:lineRule="exact"/>
        <w:ind w:firstLine="645"/>
        <w:rPr>
          <w:rFonts w:ascii="方正仿宋_GBK" w:eastAsia="方正仿宋_GBK" w:hAnsi="仿宋"/>
          <w:sz w:val="32"/>
          <w:szCs w:val="32"/>
        </w:rPr>
      </w:pPr>
      <w:r w:rsidRPr="004A4664">
        <w:rPr>
          <w:rFonts w:ascii="方正仿宋_GBK" w:eastAsia="方正仿宋_GBK" w:hAnsi="仿宋" w:hint="eastAsia"/>
          <w:sz w:val="32"/>
          <w:szCs w:val="32"/>
        </w:rPr>
        <w:t>中国共产党秦皇岛市</w:t>
      </w:r>
      <w:r w:rsidR="00451200">
        <w:rPr>
          <w:rFonts w:ascii="方正仿宋_GBK" w:eastAsia="方正仿宋_GBK" w:hAnsi="仿宋" w:hint="eastAsia"/>
          <w:sz w:val="32"/>
          <w:szCs w:val="32"/>
        </w:rPr>
        <w:t>北戴河区</w:t>
      </w:r>
      <w:r w:rsidRPr="004A4664">
        <w:rPr>
          <w:rFonts w:ascii="方正仿宋_GBK" w:eastAsia="方正仿宋_GBK" w:hAnsi="仿宋" w:hint="eastAsia"/>
          <w:sz w:val="32"/>
          <w:szCs w:val="32"/>
        </w:rPr>
        <w:t>第十</w:t>
      </w:r>
      <w:r w:rsidR="00B072A2" w:rsidRPr="004A4664">
        <w:rPr>
          <w:rFonts w:ascii="方正仿宋_GBK" w:eastAsia="方正仿宋_GBK" w:hAnsi="仿宋" w:hint="eastAsia"/>
          <w:sz w:val="32"/>
          <w:szCs w:val="32"/>
        </w:rPr>
        <w:t>三</w:t>
      </w:r>
      <w:r w:rsidRPr="004A4664">
        <w:rPr>
          <w:rFonts w:ascii="方正仿宋_GBK" w:eastAsia="方正仿宋_GBK" w:hAnsi="仿宋" w:hint="eastAsia"/>
          <w:sz w:val="32"/>
          <w:szCs w:val="32"/>
        </w:rPr>
        <w:t>届纪律检查委员会第</w:t>
      </w:r>
      <w:r w:rsidR="00B072A2" w:rsidRPr="004A4664">
        <w:rPr>
          <w:rFonts w:ascii="方正仿宋_GBK" w:eastAsia="方正仿宋_GBK" w:hAnsi="仿宋" w:hint="eastAsia"/>
          <w:sz w:val="32"/>
          <w:szCs w:val="32"/>
        </w:rPr>
        <w:t>二</w:t>
      </w:r>
      <w:r w:rsidRPr="004A4664">
        <w:rPr>
          <w:rFonts w:ascii="方正仿宋_GBK" w:eastAsia="方正仿宋_GBK" w:hAnsi="仿宋" w:hint="eastAsia"/>
          <w:sz w:val="32"/>
          <w:szCs w:val="32"/>
        </w:rPr>
        <w:t>次全体会议，</w:t>
      </w:r>
      <w:r w:rsidRPr="004A4664">
        <w:rPr>
          <w:rFonts w:ascii="Times New Roman" w:eastAsia="方正仿宋_GBK" w:hAnsi="Times New Roman" w:cs="Times New Roman" w:hint="eastAsia"/>
          <w:bCs/>
          <w:kern w:val="0"/>
          <w:sz w:val="32"/>
          <w:szCs w:val="32"/>
        </w:rPr>
        <w:t>于</w:t>
      </w:r>
      <w:r w:rsidRPr="004A4664">
        <w:rPr>
          <w:rFonts w:ascii="Times New Roman" w:eastAsia="方正仿宋_GBK" w:hAnsi="Times New Roman" w:cs="Times New Roman" w:hint="eastAsia"/>
          <w:bCs/>
          <w:kern w:val="0"/>
          <w:sz w:val="32"/>
          <w:szCs w:val="32"/>
        </w:rPr>
        <w:t>202</w:t>
      </w:r>
      <w:r w:rsidR="00B072A2" w:rsidRPr="000C019C">
        <w:rPr>
          <w:rFonts w:ascii="Times New Roman" w:eastAsia="方正仿宋_GBK" w:hAnsi="Times New Roman" w:cs="Times New Roman" w:hint="eastAsia"/>
          <w:bCs/>
          <w:kern w:val="0"/>
          <w:sz w:val="32"/>
          <w:szCs w:val="32"/>
        </w:rPr>
        <w:t>2</w:t>
      </w:r>
      <w:r w:rsidRPr="000C019C">
        <w:rPr>
          <w:rFonts w:ascii="Times New Roman" w:eastAsia="方正仿宋_GBK" w:hAnsi="Times New Roman" w:cs="Times New Roman" w:hint="eastAsia"/>
          <w:bCs/>
          <w:kern w:val="0"/>
          <w:sz w:val="32"/>
          <w:szCs w:val="32"/>
        </w:rPr>
        <w:t>年</w:t>
      </w:r>
      <w:r w:rsidR="00451200" w:rsidRPr="000C019C">
        <w:rPr>
          <w:rFonts w:ascii="Times New Roman" w:eastAsia="方正仿宋_GBK" w:hAnsi="Times New Roman" w:cs="Times New Roman" w:hint="eastAsia"/>
          <w:bCs/>
          <w:kern w:val="0"/>
          <w:sz w:val="32"/>
          <w:szCs w:val="32"/>
        </w:rPr>
        <w:t>2</w:t>
      </w:r>
      <w:r w:rsidRPr="000C019C">
        <w:rPr>
          <w:rFonts w:ascii="Times New Roman" w:eastAsia="方正仿宋_GBK" w:hAnsi="Times New Roman" w:cs="Times New Roman" w:hint="eastAsia"/>
          <w:bCs/>
          <w:kern w:val="0"/>
          <w:sz w:val="32"/>
          <w:szCs w:val="32"/>
        </w:rPr>
        <w:t>月</w:t>
      </w:r>
      <w:r w:rsidR="00451200" w:rsidRPr="000C019C">
        <w:rPr>
          <w:rFonts w:ascii="Times New Roman" w:eastAsia="方正仿宋_GBK" w:hAnsi="Times New Roman" w:cs="Times New Roman" w:hint="eastAsia"/>
          <w:bCs/>
          <w:kern w:val="0"/>
          <w:sz w:val="32"/>
          <w:szCs w:val="32"/>
        </w:rPr>
        <w:t>1</w:t>
      </w:r>
      <w:r w:rsidR="000C019C" w:rsidRPr="000C019C">
        <w:rPr>
          <w:rFonts w:ascii="Times New Roman" w:eastAsia="方正仿宋_GBK" w:hAnsi="Times New Roman" w:cs="Times New Roman" w:hint="eastAsia"/>
          <w:bCs/>
          <w:kern w:val="0"/>
          <w:sz w:val="32"/>
          <w:szCs w:val="32"/>
        </w:rPr>
        <w:t>8</w:t>
      </w:r>
      <w:r w:rsidRPr="000C019C">
        <w:rPr>
          <w:rFonts w:ascii="方正仿宋_GBK" w:eastAsia="方正仿宋_GBK" w:hAnsi="仿宋" w:hint="eastAsia"/>
          <w:sz w:val="32"/>
          <w:szCs w:val="32"/>
        </w:rPr>
        <w:t>日举行。出席这次</w:t>
      </w:r>
      <w:r w:rsidRPr="004A4664">
        <w:rPr>
          <w:rFonts w:ascii="方正仿宋_GBK" w:eastAsia="方正仿宋_GBK" w:hAnsi="仿宋" w:hint="eastAsia"/>
          <w:sz w:val="32"/>
          <w:szCs w:val="32"/>
        </w:rPr>
        <w:t>全会的有</w:t>
      </w:r>
      <w:r w:rsidR="000C019C">
        <w:rPr>
          <w:rFonts w:ascii="方正仿宋_GBK" w:eastAsia="方正仿宋_GBK" w:hAnsi="仿宋" w:hint="eastAsia"/>
          <w:sz w:val="32"/>
          <w:szCs w:val="32"/>
        </w:rPr>
        <w:t>区</w:t>
      </w:r>
      <w:r w:rsidRPr="004A4664">
        <w:rPr>
          <w:rFonts w:ascii="方正仿宋_GBK" w:eastAsia="方正仿宋_GBK" w:hAnsi="仿宋" w:hint="eastAsia"/>
          <w:sz w:val="32"/>
          <w:szCs w:val="32"/>
        </w:rPr>
        <w:t>纪委委员</w:t>
      </w:r>
      <w:r w:rsidR="00451200">
        <w:rPr>
          <w:rFonts w:ascii="Times New Roman" w:eastAsia="方正仿宋_GBK" w:hAnsi="Times New Roman" w:cs="Times New Roman" w:hint="eastAsia"/>
          <w:sz w:val="32"/>
          <w:szCs w:val="32"/>
        </w:rPr>
        <w:t>20</w:t>
      </w:r>
      <w:r w:rsidRPr="004A4664">
        <w:rPr>
          <w:rFonts w:ascii="Times New Roman" w:eastAsia="方正仿宋_GBK" w:hAnsi="Times New Roman" w:cs="Times New Roman"/>
          <w:sz w:val="32"/>
          <w:szCs w:val="32"/>
        </w:rPr>
        <w:t>人，列</w:t>
      </w:r>
      <w:r w:rsidRPr="000C019C">
        <w:rPr>
          <w:rFonts w:ascii="Times New Roman" w:eastAsia="方正仿宋_GBK" w:hAnsi="Times New Roman" w:cs="Times New Roman"/>
          <w:sz w:val="32"/>
          <w:szCs w:val="32"/>
        </w:rPr>
        <w:t>席</w:t>
      </w:r>
      <w:bookmarkStart w:id="0" w:name="_GoBack"/>
      <w:bookmarkEnd w:id="0"/>
      <w:r w:rsidR="000C019C" w:rsidRPr="000C019C">
        <w:rPr>
          <w:rFonts w:ascii="Times New Roman" w:eastAsia="方正仿宋_GBK" w:hAnsi="Times New Roman" w:cs="Times New Roman" w:hint="eastAsia"/>
          <w:sz w:val="32"/>
          <w:szCs w:val="32"/>
        </w:rPr>
        <w:t>85</w:t>
      </w:r>
      <w:r w:rsidRPr="000C019C">
        <w:rPr>
          <w:rFonts w:ascii="方正仿宋_GBK" w:eastAsia="方正仿宋_GBK" w:hAnsi="仿宋" w:hint="eastAsia"/>
          <w:sz w:val="32"/>
          <w:szCs w:val="32"/>
        </w:rPr>
        <w:t>人。</w:t>
      </w:r>
    </w:p>
    <w:p w:rsidR="0045206F" w:rsidRPr="000C019C" w:rsidRDefault="00451200" w:rsidP="005773E7">
      <w:pPr>
        <w:adjustRightInd w:val="0"/>
        <w:snapToGrid w:val="0"/>
        <w:spacing w:line="560" w:lineRule="exact"/>
        <w:ind w:firstLine="645"/>
        <w:rPr>
          <w:rFonts w:ascii="方正仿宋_GBK" w:eastAsia="方正仿宋_GBK" w:hAnsi="仿宋"/>
          <w:sz w:val="32"/>
          <w:szCs w:val="32"/>
        </w:rPr>
      </w:pPr>
      <w:r>
        <w:rPr>
          <w:rFonts w:ascii="方正仿宋_GBK" w:eastAsia="方正仿宋_GBK" w:hAnsi="仿宋" w:hint="eastAsia"/>
          <w:sz w:val="32"/>
          <w:szCs w:val="32"/>
        </w:rPr>
        <w:t>区委书记韩恺</w:t>
      </w:r>
      <w:r w:rsidR="0045206F" w:rsidRPr="004A4664">
        <w:rPr>
          <w:rFonts w:ascii="方正仿宋_GBK" w:eastAsia="方正仿宋_GBK" w:hAnsi="仿宋" w:hint="eastAsia"/>
          <w:sz w:val="32"/>
          <w:szCs w:val="32"/>
        </w:rPr>
        <w:t>出席会议并讲话。</w:t>
      </w:r>
      <w:r>
        <w:rPr>
          <w:rFonts w:ascii="方正仿宋_GBK" w:eastAsia="方正仿宋_GBK" w:hAnsi="仿宋" w:hint="eastAsia"/>
          <w:sz w:val="32"/>
          <w:szCs w:val="32"/>
        </w:rPr>
        <w:t>区</w:t>
      </w:r>
      <w:r w:rsidR="0045206F" w:rsidRPr="004A4664">
        <w:rPr>
          <w:rFonts w:ascii="方正仿宋_GBK" w:eastAsia="方正仿宋_GBK" w:hAnsi="仿宋" w:hint="eastAsia"/>
          <w:sz w:val="32"/>
          <w:szCs w:val="32"/>
        </w:rPr>
        <w:t>委常委，</w:t>
      </w:r>
      <w:r>
        <w:rPr>
          <w:rFonts w:ascii="方正仿宋_GBK" w:eastAsia="方正仿宋_GBK" w:hAnsi="仿宋" w:hint="eastAsia"/>
          <w:sz w:val="32"/>
          <w:szCs w:val="32"/>
        </w:rPr>
        <w:t>区</w:t>
      </w:r>
      <w:r w:rsidR="0045206F" w:rsidRPr="004A4664">
        <w:rPr>
          <w:rFonts w:ascii="方正仿宋_GBK" w:eastAsia="方正仿宋_GBK" w:hAnsi="仿宋" w:hint="eastAsia"/>
          <w:sz w:val="32"/>
          <w:szCs w:val="32"/>
        </w:rPr>
        <w:t>人大常委会、</w:t>
      </w:r>
      <w:r>
        <w:rPr>
          <w:rFonts w:ascii="方正仿宋_GBK" w:eastAsia="方正仿宋_GBK" w:hAnsi="仿宋" w:hint="eastAsia"/>
          <w:sz w:val="32"/>
          <w:szCs w:val="32"/>
        </w:rPr>
        <w:t>区</w:t>
      </w:r>
      <w:r w:rsidR="0045206F" w:rsidRPr="004A4664">
        <w:rPr>
          <w:rFonts w:ascii="方正仿宋_GBK" w:eastAsia="方正仿宋_GBK" w:hAnsi="仿宋" w:hint="eastAsia"/>
          <w:sz w:val="32"/>
          <w:szCs w:val="32"/>
        </w:rPr>
        <w:t>政府、</w:t>
      </w:r>
      <w:r>
        <w:rPr>
          <w:rFonts w:ascii="方正仿宋_GBK" w:eastAsia="方正仿宋_GBK" w:hAnsi="仿宋" w:hint="eastAsia"/>
          <w:sz w:val="32"/>
          <w:szCs w:val="32"/>
        </w:rPr>
        <w:t>区</w:t>
      </w:r>
      <w:r w:rsidR="0045206F" w:rsidRPr="004A4664">
        <w:rPr>
          <w:rFonts w:ascii="方正仿宋_GBK" w:eastAsia="方正仿宋_GBK" w:hAnsi="仿宋" w:hint="eastAsia"/>
          <w:sz w:val="32"/>
          <w:szCs w:val="32"/>
        </w:rPr>
        <w:t>政协</w:t>
      </w:r>
      <w:r w:rsidR="0045206F" w:rsidRPr="000C019C">
        <w:rPr>
          <w:rFonts w:ascii="方正仿宋_GBK" w:eastAsia="方正仿宋_GBK" w:hAnsi="仿宋" w:hint="eastAsia"/>
          <w:sz w:val="32"/>
          <w:szCs w:val="32"/>
        </w:rPr>
        <w:t>领导班子成员，</w:t>
      </w:r>
      <w:r w:rsidRPr="000C019C">
        <w:rPr>
          <w:rFonts w:ascii="方正仿宋_GBK" w:eastAsia="方正仿宋_GBK" w:hAnsi="仿宋" w:hint="eastAsia"/>
          <w:sz w:val="32"/>
          <w:szCs w:val="32"/>
        </w:rPr>
        <w:t>区</w:t>
      </w:r>
      <w:r w:rsidR="0045206F" w:rsidRPr="000C019C">
        <w:rPr>
          <w:rFonts w:ascii="方正仿宋_GBK" w:eastAsia="方正仿宋_GBK" w:hAnsi="仿宋" w:hint="eastAsia"/>
          <w:sz w:val="32"/>
          <w:szCs w:val="32"/>
        </w:rPr>
        <w:t>法院、</w:t>
      </w:r>
      <w:r w:rsidRPr="000C019C">
        <w:rPr>
          <w:rFonts w:ascii="方正仿宋_GBK" w:eastAsia="方正仿宋_GBK" w:hAnsi="仿宋" w:hint="eastAsia"/>
          <w:sz w:val="32"/>
          <w:szCs w:val="32"/>
        </w:rPr>
        <w:t>区</w:t>
      </w:r>
      <w:r w:rsidR="0045206F" w:rsidRPr="000C019C">
        <w:rPr>
          <w:rFonts w:ascii="方正仿宋_GBK" w:eastAsia="方正仿宋_GBK" w:hAnsi="仿宋" w:hint="eastAsia"/>
          <w:sz w:val="32"/>
          <w:szCs w:val="32"/>
        </w:rPr>
        <w:t>检察院主要负责同志</w:t>
      </w:r>
      <w:r w:rsidRPr="000C019C">
        <w:rPr>
          <w:rFonts w:ascii="方正仿宋_GBK" w:eastAsia="方正仿宋_GBK" w:hAnsi="仿宋" w:hint="eastAsia"/>
          <w:sz w:val="32"/>
          <w:szCs w:val="32"/>
        </w:rPr>
        <w:t>和其他县级领导</w:t>
      </w:r>
      <w:r w:rsidR="0045206F" w:rsidRPr="000C019C">
        <w:rPr>
          <w:rFonts w:ascii="方正仿宋_GBK" w:eastAsia="方正仿宋_GBK" w:hAnsi="仿宋" w:hint="eastAsia"/>
          <w:sz w:val="32"/>
          <w:szCs w:val="32"/>
        </w:rPr>
        <w:t>出席会议</w:t>
      </w:r>
      <w:r w:rsidR="00070866" w:rsidRPr="000C019C">
        <w:rPr>
          <w:rFonts w:ascii="方正仿宋_GBK" w:eastAsia="方正仿宋_GBK" w:hAnsi="仿宋" w:hint="eastAsia"/>
          <w:sz w:val="32"/>
          <w:szCs w:val="32"/>
        </w:rPr>
        <w:t>，</w:t>
      </w:r>
      <w:r w:rsidRPr="000C019C">
        <w:rPr>
          <w:rFonts w:ascii="方正仿宋_GBK" w:eastAsia="方正仿宋_GBK" w:hAnsi="仿宋" w:hint="eastAsia"/>
          <w:sz w:val="32"/>
          <w:szCs w:val="32"/>
        </w:rPr>
        <w:t>特别邀请市</w:t>
      </w:r>
      <w:r w:rsidR="00691F14">
        <w:rPr>
          <w:rFonts w:ascii="方正仿宋_GBK" w:eastAsia="方正仿宋_GBK" w:hAnsi="仿宋" w:hint="eastAsia"/>
          <w:sz w:val="32"/>
          <w:szCs w:val="32"/>
        </w:rPr>
        <w:t>重点工作</w:t>
      </w:r>
      <w:r w:rsidRPr="000C019C">
        <w:rPr>
          <w:rFonts w:ascii="方正仿宋_GBK" w:eastAsia="方正仿宋_GBK" w:hAnsi="仿宋" w:hint="eastAsia"/>
          <w:sz w:val="32"/>
          <w:szCs w:val="32"/>
        </w:rPr>
        <w:t>大督查</w:t>
      </w:r>
      <w:r w:rsidR="00070866" w:rsidRPr="000C019C">
        <w:rPr>
          <w:rFonts w:ascii="方正仿宋_GBK" w:eastAsia="方正仿宋_GBK" w:hAnsi="仿宋" w:hint="eastAsia"/>
          <w:sz w:val="32"/>
          <w:szCs w:val="32"/>
        </w:rPr>
        <w:t>第七督查组</w:t>
      </w:r>
      <w:r w:rsidRPr="000C019C">
        <w:rPr>
          <w:rFonts w:ascii="方正仿宋_GBK" w:eastAsia="方正仿宋_GBK" w:hAnsi="仿宋" w:hint="eastAsia"/>
          <w:sz w:val="32"/>
          <w:szCs w:val="32"/>
        </w:rPr>
        <w:t>组长</w:t>
      </w:r>
      <w:r w:rsidR="00070866" w:rsidRPr="000C019C">
        <w:rPr>
          <w:rFonts w:ascii="方正仿宋_GBK" w:eastAsia="方正仿宋_GBK" w:hAnsi="仿宋" w:hint="eastAsia"/>
          <w:sz w:val="32"/>
          <w:szCs w:val="32"/>
        </w:rPr>
        <w:t>到会指导</w:t>
      </w:r>
      <w:r w:rsidRPr="000C019C">
        <w:rPr>
          <w:rFonts w:ascii="方正仿宋_GBK" w:eastAsia="方正仿宋_GBK" w:hAnsi="仿宋" w:hint="eastAsia"/>
          <w:sz w:val="32"/>
          <w:szCs w:val="32"/>
        </w:rPr>
        <w:t>，</w:t>
      </w:r>
      <w:r w:rsidR="0045206F" w:rsidRPr="000C019C">
        <w:rPr>
          <w:rFonts w:ascii="方正仿宋_GBK" w:eastAsia="方正仿宋_GBK" w:hAnsi="仿宋" w:hint="eastAsia"/>
          <w:sz w:val="32"/>
          <w:szCs w:val="32"/>
        </w:rPr>
        <w:t>有关方面负责同志参加会议。</w:t>
      </w:r>
    </w:p>
    <w:p w:rsidR="0046318B" w:rsidRPr="004A4664" w:rsidRDefault="00581129" w:rsidP="00451200">
      <w:pPr>
        <w:pStyle w:val="a6"/>
        <w:ind w:firstLine="640"/>
        <w:jc w:val="left"/>
        <w:rPr>
          <w:rFonts w:ascii="方正仿宋_GBK" w:eastAsia="方正仿宋_GBK"/>
          <w:sz w:val="32"/>
        </w:rPr>
      </w:pPr>
      <w:r w:rsidRPr="004A4664">
        <w:rPr>
          <w:rFonts w:ascii="方正仿宋_GBK" w:eastAsia="方正仿宋_GBK" w:hAnsi="仿宋" w:hint="eastAsia"/>
          <w:sz w:val="32"/>
        </w:rPr>
        <w:t>全会</w:t>
      </w:r>
      <w:r w:rsidR="0046318B" w:rsidRPr="004A4664">
        <w:rPr>
          <w:rFonts w:ascii="方正仿宋_GBK" w:eastAsia="方正仿宋_GBK" w:hAnsi="仿宋" w:hint="eastAsia"/>
          <w:sz w:val="32"/>
        </w:rPr>
        <w:t>由中共秦皇岛市</w:t>
      </w:r>
      <w:r w:rsidR="00451200">
        <w:rPr>
          <w:rFonts w:ascii="方正仿宋_GBK" w:eastAsia="方正仿宋_GBK" w:hAnsi="仿宋" w:hint="eastAsia"/>
          <w:sz w:val="32"/>
        </w:rPr>
        <w:t>北戴河区</w:t>
      </w:r>
      <w:r w:rsidR="0046318B" w:rsidRPr="004A4664">
        <w:rPr>
          <w:rFonts w:ascii="方正仿宋_GBK" w:eastAsia="方正仿宋_GBK" w:hAnsi="仿宋" w:hint="eastAsia"/>
          <w:sz w:val="32"/>
        </w:rPr>
        <w:t>纪律检查委员会常务委员会主持。</w:t>
      </w:r>
      <w:r w:rsidR="00392F10" w:rsidRPr="004A4664">
        <w:rPr>
          <w:rFonts w:ascii="方正仿宋_GBK" w:eastAsia="方正仿宋_GBK" w:hAnsi="仿宋" w:hint="eastAsia"/>
          <w:sz w:val="32"/>
        </w:rPr>
        <w:t>全会</w:t>
      </w:r>
      <w:r w:rsidR="00FB0548" w:rsidRPr="00FB0548">
        <w:rPr>
          <w:rFonts w:ascii="方正仿宋_GBK" w:eastAsia="方正仿宋_GBK" w:hint="eastAsia"/>
          <w:sz w:val="32"/>
        </w:rPr>
        <w:t>以习近平新时代中国特色社会主义思想为指导，深入贯彻党的十九大和十九届历次全会精神，深刻学习领会习近平总书记在十九届中央纪委六次全会上的重要讲话精神，全面贯彻落实十九届中央纪委六次全会、</w:t>
      </w:r>
      <w:r w:rsidR="00451200" w:rsidRPr="00451200">
        <w:rPr>
          <w:rFonts w:ascii="方正仿宋_GBK" w:eastAsia="方正仿宋_GBK" w:hint="eastAsia"/>
          <w:sz w:val="32"/>
        </w:rPr>
        <w:t>省纪委十届二次全会、市纪委十三届二次全会和区委十三届三次全会部署</w:t>
      </w:r>
      <w:r w:rsidR="00FB0548" w:rsidRPr="00FB0548">
        <w:rPr>
          <w:rFonts w:ascii="方正仿宋_GBK" w:eastAsia="方正仿宋_GBK" w:hint="eastAsia"/>
          <w:sz w:val="32"/>
        </w:rPr>
        <w:t>，总</w:t>
      </w:r>
      <w:r w:rsidR="00FB0548" w:rsidRPr="00FB0548">
        <w:rPr>
          <w:rFonts w:eastAsia="方正仿宋_GBK"/>
          <w:sz w:val="32"/>
        </w:rPr>
        <w:t>结</w:t>
      </w:r>
      <w:r w:rsidR="00FB0548" w:rsidRPr="00FB0548">
        <w:rPr>
          <w:rFonts w:eastAsia="方正仿宋_GBK"/>
          <w:sz w:val="32"/>
        </w:rPr>
        <w:t>2021</w:t>
      </w:r>
      <w:r w:rsidR="00FB0548" w:rsidRPr="00FB0548">
        <w:rPr>
          <w:rFonts w:eastAsia="方正仿宋_GBK"/>
          <w:sz w:val="32"/>
        </w:rPr>
        <w:t>年纪检监察工作，部署</w:t>
      </w:r>
      <w:r w:rsidR="00FB0548" w:rsidRPr="00FB0548">
        <w:rPr>
          <w:rFonts w:eastAsia="方正仿宋_GBK"/>
          <w:sz w:val="32"/>
        </w:rPr>
        <w:t>2022</w:t>
      </w:r>
      <w:r w:rsidR="00FB0548" w:rsidRPr="00FB0548">
        <w:rPr>
          <w:rFonts w:eastAsia="方正仿宋_GBK"/>
          <w:sz w:val="32"/>
        </w:rPr>
        <w:t>年任务</w:t>
      </w:r>
      <w:r w:rsidR="001A4F30" w:rsidRPr="004A4664">
        <w:rPr>
          <w:rFonts w:ascii="方正仿宋_GBK" w:eastAsia="方正仿宋_GBK" w:hint="eastAsia"/>
          <w:sz w:val="32"/>
        </w:rPr>
        <w:t>，</w:t>
      </w:r>
      <w:r w:rsidR="00427CE0" w:rsidRPr="004A4664">
        <w:rPr>
          <w:rFonts w:ascii="方正仿宋_GBK" w:eastAsia="方正仿宋_GBK" w:hAnsi="仿宋" w:hint="eastAsia"/>
          <w:sz w:val="32"/>
        </w:rPr>
        <w:t>审议通过了</w:t>
      </w:r>
      <w:r w:rsidR="00451200">
        <w:rPr>
          <w:rFonts w:ascii="方正仿宋_GBK" w:eastAsia="方正仿宋_GBK" w:hAnsi="仿宋" w:hint="eastAsia"/>
          <w:sz w:val="32"/>
        </w:rPr>
        <w:t>张莉</w:t>
      </w:r>
      <w:r w:rsidR="00427CE0" w:rsidRPr="004A4664">
        <w:rPr>
          <w:rFonts w:ascii="方正仿宋_GBK" w:eastAsia="方正仿宋_GBK" w:hAnsi="仿宋" w:hint="eastAsia"/>
          <w:sz w:val="32"/>
        </w:rPr>
        <w:t>同志代表</w:t>
      </w:r>
      <w:r w:rsidR="00451200">
        <w:rPr>
          <w:rFonts w:ascii="方正仿宋_GBK" w:eastAsia="方正仿宋_GBK" w:hAnsi="仿宋" w:hint="eastAsia"/>
          <w:sz w:val="32"/>
        </w:rPr>
        <w:t>区</w:t>
      </w:r>
      <w:r w:rsidR="00427CE0" w:rsidRPr="004A4664">
        <w:rPr>
          <w:rFonts w:ascii="方正仿宋_GBK" w:eastAsia="方正仿宋_GBK" w:hAnsi="仿宋" w:hint="eastAsia"/>
          <w:sz w:val="32"/>
        </w:rPr>
        <w:t>纪委常</w:t>
      </w:r>
      <w:r w:rsidR="00427CE0" w:rsidRPr="004A4664">
        <w:rPr>
          <w:rFonts w:ascii="方正仿宋_GBK" w:eastAsia="方正仿宋_GBK" w:hint="eastAsia"/>
          <w:sz w:val="32"/>
        </w:rPr>
        <w:t>委会所作的《</w:t>
      </w:r>
      <w:r w:rsidR="00451200" w:rsidRPr="00451200">
        <w:rPr>
          <w:rFonts w:ascii="方正仿宋_GBK" w:eastAsia="方正仿宋_GBK" w:hint="eastAsia"/>
          <w:sz w:val="32"/>
        </w:rPr>
        <w:t>深刻领悟自我革命战略思想</w:t>
      </w:r>
      <w:r w:rsidR="00451200">
        <w:rPr>
          <w:rFonts w:ascii="方正仿宋_GBK" w:eastAsia="方正仿宋_GBK" w:hint="eastAsia"/>
          <w:sz w:val="32"/>
        </w:rPr>
        <w:t>，</w:t>
      </w:r>
      <w:r w:rsidR="00451200" w:rsidRPr="00451200">
        <w:rPr>
          <w:rFonts w:ascii="方正仿宋_GBK" w:eastAsia="方正仿宋_GBK" w:hint="eastAsia"/>
          <w:sz w:val="32"/>
        </w:rPr>
        <w:t>奋力践行使命担当</w:t>
      </w:r>
      <w:r w:rsidR="00451200">
        <w:rPr>
          <w:rFonts w:ascii="方正仿宋_GBK" w:eastAsia="方正仿宋_GBK" w:hint="eastAsia"/>
          <w:sz w:val="32"/>
        </w:rPr>
        <w:t>，</w:t>
      </w:r>
      <w:r w:rsidR="00451200" w:rsidRPr="00451200">
        <w:rPr>
          <w:rFonts w:ascii="方正仿宋_GBK" w:eastAsia="方正仿宋_GBK" w:hint="eastAsia"/>
          <w:sz w:val="32"/>
        </w:rPr>
        <w:t>推</w:t>
      </w:r>
      <w:r w:rsidR="00451200" w:rsidRPr="00451200">
        <w:rPr>
          <w:rFonts w:ascii="方正仿宋_GBK" w:eastAsia="方正仿宋_GBK" w:hint="eastAsia"/>
          <w:sz w:val="32"/>
        </w:rPr>
        <w:lastRenderedPageBreak/>
        <w:t>动纪检监察工作高质量发展</w:t>
      </w:r>
      <w:r w:rsidR="00451200">
        <w:rPr>
          <w:rFonts w:ascii="方正仿宋_GBK" w:eastAsia="方正仿宋_GBK" w:hint="eastAsia"/>
          <w:sz w:val="32"/>
        </w:rPr>
        <w:t>，</w:t>
      </w:r>
      <w:r w:rsidR="00451200" w:rsidRPr="00451200">
        <w:rPr>
          <w:rFonts w:ascii="方正仿宋_GBK" w:eastAsia="方正仿宋_GBK" w:hint="eastAsia"/>
          <w:sz w:val="32"/>
        </w:rPr>
        <w:t>迎接党的二十大胜利召开</w:t>
      </w:r>
      <w:r w:rsidR="00427CE0" w:rsidRPr="004A4664">
        <w:rPr>
          <w:rFonts w:ascii="方正仿宋_GBK" w:eastAsia="方正仿宋_GBK" w:hint="eastAsia"/>
          <w:bCs w:val="0"/>
          <w:sz w:val="32"/>
        </w:rPr>
        <w:t>》工作报告。</w:t>
      </w:r>
    </w:p>
    <w:p w:rsidR="00820496" w:rsidRDefault="001F6973" w:rsidP="004A4664">
      <w:pPr>
        <w:adjustRightInd w:val="0"/>
        <w:snapToGrid w:val="0"/>
        <w:spacing w:line="560" w:lineRule="exact"/>
        <w:ind w:firstLineChars="200" w:firstLine="640"/>
        <w:rPr>
          <w:rFonts w:ascii="方正仿宋_GBK" w:eastAsia="方正仿宋_GBK" w:hAnsi="Times New Roman" w:cs="Times New Roman"/>
          <w:bCs/>
          <w:kern w:val="0"/>
          <w:sz w:val="32"/>
          <w:szCs w:val="32"/>
        </w:rPr>
      </w:pPr>
      <w:r w:rsidRPr="004A4664">
        <w:rPr>
          <w:rFonts w:ascii="方正仿宋_GBK" w:eastAsia="方正仿宋_GBK" w:hAnsi="Times New Roman" w:cs="Times New Roman" w:hint="eastAsia"/>
          <w:bCs/>
          <w:kern w:val="0"/>
          <w:sz w:val="32"/>
          <w:szCs w:val="32"/>
        </w:rPr>
        <w:t>全会</w:t>
      </w:r>
      <w:r w:rsidR="002C7665" w:rsidRPr="004A4664">
        <w:rPr>
          <w:rFonts w:ascii="方正仿宋_GBK" w:eastAsia="方正仿宋_GBK" w:hAnsi="Times New Roman" w:cs="Times New Roman" w:hint="eastAsia"/>
          <w:bCs/>
          <w:kern w:val="0"/>
          <w:sz w:val="32"/>
          <w:szCs w:val="32"/>
        </w:rPr>
        <w:t>认为，</w:t>
      </w:r>
      <w:r w:rsidR="00820496" w:rsidRPr="00820496">
        <w:rPr>
          <w:rFonts w:ascii="方正仿宋_GBK" w:eastAsia="方正仿宋_GBK" w:hAnsi="Times New Roman" w:cs="Times New Roman" w:hint="eastAsia"/>
          <w:bCs/>
          <w:kern w:val="0"/>
          <w:sz w:val="32"/>
          <w:szCs w:val="32"/>
        </w:rPr>
        <w:t>习近平总书记在中央纪委六次全会上的重要讲话，深刻总结新时代党的自我革命的成功实践，深刻阐述全面从严治党取得的历史性开创性成就，对新时代全面从严治党向纵深推进作出战略部署，是推进新时代党的建设新的伟大工程的基本遵循，是纪检监察工作高质量发展的行动指南。</w:t>
      </w:r>
      <w:r w:rsidR="00820496" w:rsidRPr="004A4664">
        <w:rPr>
          <w:rFonts w:ascii="方正仿宋_GBK" w:eastAsia="方正仿宋_GBK" w:hAnsi="Times New Roman" w:cs="Times New Roman" w:hint="eastAsia"/>
          <w:bCs/>
          <w:kern w:val="0"/>
          <w:sz w:val="32"/>
          <w:szCs w:val="32"/>
        </w:rPr>
        <w:t>十九届中央纪委六次全会</w:t>
      </w:r>
      <w:r w:rsidR="00820496" w:rsidRPr="00820496">
        <w:rPr>
          <w:rFonts w:ascii="方正仿宋_GBK" w:eastAsia="方正仿宋_GBK" w:hAnsi="Times New Roman" w:cs="Times New Roman" w:hint="eastAsia"/>
          <w:bCs/>
          <w:kern w:val="0"/>
          <w:sz w:val="32"/>
          <w:szCs w:val="32"/>
        </w:rPr>
        <w:t>以习近平新时代中国特色社会主义思想为指导，深刻把握党的百年奋斗历史经验，深刻分析纪检监察机关在新时代推进自我革命、促进社会革命中的职责定位，对纪检监察机关服务保障现代化建设进行系统部署。</w:t>
      </w:r>
    </w:p>
    <w:p w:rsidR="002C7665" w:rsidRDefault="00245D1B" w:rsidP="00D279BF">
      <w:pPr>
        <w:adjustRightInd w:val="0"/>
        <w:snapToGrid w:val="0"/>
        <w:spacing w:line="560" w:lineRule="exact"/>
        <w:ind w:firstLineChars="200" w:firstLine="640"/>
        <w:rPr>
          <w:rFonts w:ascii="方正仿宋_GBK" w:eastAsia="方正仿宋_GBK" w:hAnsi="Times New Roman" w:cs="Times New Roman"/>
          <w:bCs/>
          <w:kern w:val="0"/>
          <w:sz w:val="32"/>
          <w:szCs w:val="32"/>
        </w:rPr>
      </w:pPr>
      <w:r w:rsidRPr="00245D1B">
        <w:rPr>
          <w:rFonts w:ascii="方正仿宋_GBK" w:eastAsia="方正仿宋_GBK" w:hAnsi="Times New Roman" w:cs="Times New Roman" w:hint="eastAsia"/>
          <w:bCs/>
          <w:kern w:val="0"/>
          <w:sz w:val="32"/>
          <w:szCs w:val="32"/>
        </w:rPr>
        <w:t>全会认为，王东峰同志</w:t>
      </w:r>
      <w:r>
        <w:rPr>
          <w:rFonts w:ascii="方正仿宋_GBK" w:eastAsia="方正仿宋_GBK" w:hAnsi="Times New Roman" w:cs="Times New Roman" w:hint="eastAsia"/>
          <w:bCs/>
          <w:kern w:val="0"/>
          <w:sz w:val="32"/>
          <w:szCs w:val="32"/>
        </w:rPr>
        <w:t>在省纪委</w:t>
      </w:r>
      <w:r w:rsidRPr="00245D1B">
        <w:rPr>
          <w:rFonts w:ascii="方正仿宋_GBK" w:eastAsia="方正仿宋_GBK" w:hAnsi="Times New Roman" w:cs="Times New Roman" w:hint="eastAsia"/>
          <w:bCs/>
          <w:kern w:val="0"/>
          <w:sz w:val="32"/>
          <w:szCs w:val="32"/>
        </w:rPr>
        <w:t>十届二次全会</w:t>
      </w:r>
      <w:r>
        <w:rPr>
          <w:rFonts w:ascii="方正仿宋_GBK" w:eastAsia="方正仿宋_GBK" w:hAnsi="Times New Roman" w:cs="Times New Roman" w:hint="eastAsia"/>
          <w:bCs/>
          <w:kern w:val="0"/>
          <w:sz w:val="32"/>
          <w:szCs w:val="32"/>
        </w:rPr>
        <w:t>上</w:t>
      </w:r>
      <w:r w:rsidRPr="00245D1B">
        <w:rPr>
          <w:rFonts w:ascii="方正仿宋_GBK" w:eastAsia="方正仿宋_GBK" w:hAnsi="Times New Roman" w:cs="Times New Roman" w:hint="eastAsia"/>
          <w:bCs/>
          <w:kern w:val="0"/>
          <w:sz w:val="32"/>
          <w:szCs w:val="32"/>
        </w:rPr>
        <w:t>的讲话，深入学习贯彻习近平总书记重要讲话和中央纪委六次全会精神，充分肯定党的十九大以来全省推进全面从严治党取得的显著成绩，深刻分析面临的新形势新任务，强调在建党百年新起点上坚定不移推进党的自我革命，以永远在路上的坚韧执着推动全面从严治党向纵深发展。</w:t>
      </w:r>
      <w:r w:rsidR="004B439A" w:rsidRPr="004A4664">
        <w:rPr>
          <w:rFonts w:ascii="方正仿宋_GBK" w:eastAsia="方正仿宋_GBK" w:hAnsi="Times New Roman" w:cs="Times New Roman" w:hint="eastAsia"/>
          <w:bCs/>
          <w:kern w:val="0"/>
          <w:sz w:val="32"/>
          <w:szCs w:val="32"/>
        </w:rPr>
        <w:t>省纪委十届二次全会学习贯彻习近平总书记重要讲话和中央纪委全会精神，立足河北实际对</w:t>
      </w:r>
      <w:r w:rsidR="006A28E1">
        <w:rPr>
          <w:rFonts w:ascii="方正仿宋_GBK" w:eastAsia="方正仿宋_GBK" w:hAnsi="Times New Roman" w:cs="Times New Roman" w:hint="eastAsia"/>
          <w:bCs/>
          <w:kern w:val="0"/>
          <w:sz w:val="32"/>
          <w:szCs w:val="32"/>
        </w:rPr>
        <w:t>全省纵深推进党风廉政建设和反腐败斗争</w:t>
      </w:r>
      <w:r w:rsidR="004B439A" w:rsidRPr="004A4664">
        <w:rPr>
          <w:rFonts w:ascii="方正仿宋_GBK" w:eastAsia="方正仿宋_GBK" w:hAnsi="Times New Roman" w:cs="Times New Roman" w:hint="eastAsia"/>
          <w:bCs/>
          <w:kern w:val="0"/>
          <w:sz w:val="32"/>
          <w:szCs w:val="32"/>
        </w:rPr>
        <w:t>进行安排部署。</w:t>
      </w:r>
      <w:r w:rsidR="0005551B" w:rsidRPr="004A4664">
        <w:rPr>
          <w:rFonts w:ascii="方正仿宋_GBK" w:eastAsia="方正仿宋_GBK" w:hAnsi="Times New Roman" w:cs="Times New Roman" w:hint="eastAsia"/>
          <w:bCs/>
          <w:kern w:val="0"/>
          <w:sz w:val="32"/>
          <w:szCs w:val="32"/>
        </w:rPr>
        <w:t>王曦同志</w:t>
      </w:r>
      <w:r w:rsidR="00451200">
        <w:rPr>
          <w:rFonts w:ascii="方正仿宋_GBK" w:eastAsia="方正仿宋_GBK" w:hAnsi="Times New Roman" w:cs="Times New Roman" w:hint="eastAsia"/>
          <w:bCs/>
          <w:kern w:val="0"/>
          <w:sz w:val="32"/>
          <w:szCs w:val="32"/>
        </w:rPr>
        <w:t>在</w:t>
      </w:r>
      <w:r w:rsidR="00D279BF">
        <w:rPr>
          <w:rFonts w:ascii="方正仿宋_GBK" w:eastAsia="方正仿宋_GBK" w:hAnsi="Times New Roman" w:cs="Times New Roman" w:hint="eastAsia"/>
          <w:bCs/>
          <w:kern w:val="0"/>
          <w:sz w:val="32"/>
          <w:szCs w:val="32"/>
        </w:rPr>
        <w:t>市纪委十三届二次全会上</w:t>
      </w:r>
      <w:r w:rsidR="00FF142C" w:rsidRPr="004A4664">
        <w:rPr>
          <w:rFonts w:ascii="方正仿宋_GBK" w:eastAsia="方正仿宋_GBK" w:hAnsi="Times New Roman" w:cs="Times New Roman" w:hint="eastAsia"/>
          <w:bCs/>
          <w:kern w:val="0"/>
          <w:sz w:val="32"/>
          <w:szCs w:val="32"/>
        </w:rPr>
        <w:t>的讲话</w:t>
      </w:r>
      <w:r w:rsidR="008F2046" w:rsidRPr="008F2046">
        <w:rPr>
          <w:rFonts w:ascii="方正仿宋_GBK" w:eastAsia="方正仿宋_GBK" w:hAnsi="Times New Roman" w:cs="Times New Roman" w:hint="eastAsia"/>
          <w:bCs/>
          <w:kern w:val="0"/>
          <w:sz w:val="32"/>
          <w:szCs w:val="32"/>
        </w:rPr>
        <w:t>，</w:t>
      </w:r>
      <w:r w:rsidR="00926235">
        <w:rPr>
          <w:rFonts w:ascii="方正仿宋_GBK" w:eastAsia="方正仿宋_GBK" w:hAnsi="Times New Roman" w:cs="Times New Roman" w:hint="eastAsia"/>
          <w:bCs/>
          <w:kern w:val="0"/>
          <w:sz w:val="32"/>
          <w:szCs w:val="32"/>
        </w:rPr>
        <w:t>强调</w:t>
      </w:r>
      <w:r w:rsidR="003A5506" w:rsidRPr="004A4664">
        <w:rPr>
          <w:rFonts w:ascii="方正仿宋_GBK" w:eastAsia="方正仿宋_GBK" w:hAnsi="Times New Roman" w:cs="Times New Roman" w:hint="eastAsia"/>
          <w:bCs/>
          <w:kern w:val="0"/>
          <w:sz w:val="32"/>
          <w:szCs w:val="32"/>
        </w:rPr>
        <w:t>深入学习贯彻习近平总书记重要讲话和中央纪委、省纪委全会精神，</w:t>
      </w:r>
      <w:r w:rsidR="00926235">
        <w:rPr>
          <w:rFonts w:ascii="方正仿宋_GBK" w:eastAsia="方正仿宋_GBK" w:hAnsi="Times New Roman" w:cs="Times New Roman" w:hint="eastAsia"/>
          <w:bCs/>
          <w:kern w:val="0"/>
          <w:sz w:val="32"/>
          <w:szCs w:val="32"/>
        </w:rPr>
        <w:t>以强烈的自我革命精神</w:t>
      </w:r>
      <w:r w:rsidR="00693582">
        <w:rPr>
          <w:rFonts w:ascii="方正仿宋_GBK" w:eastAsia="方正仿宋_GBK" w:hAnsi="Times New Roman" w:cs="Times New Roman" w:hint="eastAsia"/>
          <w:bCs/>
          <w:kern w:val="0"/>
          <w:sz w:val="32"/>
          <w:szCs w:val="32"/>
        </w:rPr>
        <w:t>、</w:t>
      </w:r>
      <w:r w:rsidR="004C2D30">
        <w:rPr>
          <w:rFonts w:ascii="方正仿宋_GBK" w:eastAsia="方正仿宋_GBK" w:hAnsi="Times New Roman" w:cs="Times New Roman" w:hint="eastAsia"/>
          <w:bCs/>
          <w:kern w:val="0"/>
          <w:sz w:val="32"/>
          <w:szCs w:val="32"/>
        </w:rPr>
        <w:t>以</w:t>
      </w:r>
      <w:r w:rsidR="00C92F0F">
        <w:rPr>
          <w:rFonts w:ascii="方正仿宋_GBK" w:eastAsia="方正仿宋_GBK" w:hAnsi="Times New Roman" w:cs="Times New Roman" w:hint="eastAsia"/>
          <w:bCs/>
          <w:kern w:val="0"/>
          <w:sz w:val="32"/>
          <w:szCs w:val="32"/>
        </w:rPr>
        <w:t>更大决心和力度推进全面从严治党取得更大成效。</w:t>
      </w:r>
      <w:r w:rsidR="00D279BF">
        <w:rPr>
          <w:rFonts w:ascii="方正仿宋_GBK" w:eastAsia="方正仿宋_GBK" w:hAnsi="Times New Roman" w:cs="Times New Roman" w:hint="eastAsia"/>
          <w:bCs/>
          <w:kern w:val="0"/>
          <w:sz w:val="32"/>
          <w:szCs w:val="32"/>
        </w:rPr>
        <w:t>市纪委十三届二次全会</w:t>
      </w:r>
      <w:r w:rsidR="00D279BF">
        <w:rPr>
          <w:rFonts w:ascii="方正仿宋_GBK" w:eastAsia="方正仿宋_GBK" w:hAnsi="Times New Roman" w:cs="Times New Roman" w:hint="eastAsia"/>
          <w:bCs/>
          <w:kern w:val="0"/>
          <w:sz w:val="32"/>
          <w:szCs w:val="32"/>
        </w:rPr>
        <w:lastRenderedPageBreak/>
        <w:t>学习贯彻习近平总书记</w:t>
      </w:r>
      <w:r w:rsidR="00DD294A">
        <w:rPr>
          <w:rFonts w:ascii="方正仿宋_GBK" w:eastAsia="方正仿宋_GBK" w:hAnsi="Times New Roman" w:cs="Times New Roman" w:hint="eastAsia"/>
          <w:bCs/>
          <w:kern w:val="0"/>
          <w:sz w:val="32"/>
          <w:szCs w:val="32"/>
        </w:rPr>
        <w:t>重要</w:t>
      </w:r>
      <w:r w:rsidR="00D279BF">
        <w:rPr>
          <w:rFonts w:ascii="方正仿宋_GBK" w:eastAsia="方正仿宋_GBK" w:hAnsi="Times New Roman" w:cs="Times New Roman" w:hint="eastAsia"/>
          <w:bCs/>
          <w:kern w:val="0"/>
          <w:sz w:val="32"/>
          <w:szCs w:val="32"/>
        </w:rPr>
        <w:t>讲话和中央纪委全会、省纪委全会精神，对全市深入推进党风廉政建设和反腐败斗争提出要求</w:t>
      </w:r>
      <w:r w:rsidR="00B61FCE" w:rsidRPr="00B61FCE">
        <w:rPr>
          <w:rFonts w:ascii="方正仿宋_GBK" w:eastAsia="方正仿宋_GBK" w:hAnsi="Times New Roman" w:cs="Times New Roman" w:hint="eastAsia"/>
          <w:bCs/>
          <w:kern w:val="0"/>
          <w:sz w:val="32"/>
          <w:szCs w:val="32"/>
        </w:rPr>
        <w:t>。</w:t>
      </w:r>
    </w:p>
    <w:p w:rsidR="00D279BF" w:rsidRPr="00C11B98" w:rsidRDefault="00C11B98" w:rsidP="00C11B98">
      <w:pPr>
        <w:adjustRightInd w:val="0"/>
        <w:snapToGrid w:val="0"/>
        <w:spacing w:line="560" w:lineRule="exact"/>
        <w:ind w:firstLineChars="200" w:firstLine="640"/>
        <w:rPr>
          <w:rFonts w:ascii="方正仿宋_GBK" w:eastAsia="方正仿宋_GBK" w:hAnsi="Times New Roman" w:cs="Times New Roman"/>
          <w:bCs/>
          <w:kern w:val="0"/>
          <w:sz w:val="32"/>
          <w:szCs w:val="32"/>
        </w:rPr>
      </w:pPr>
      <w:r w:rsidRPr="004B439A">
        <w:rPr>
          <w:rFonts w:ascii="方正仿宋_GBK" w:eastAsia="方正仿宋_GBK" w:hAnsi="Times New Roman" w:cs="Times New Roman" w:hint="eastAsia"/>
          <w:bCs/>
          <w:kern w:val="0"/>
          <w:sz w:val="32"/>
          <w:szCs w:val="32"/>
        </w:rPr>
        <w:t>全会认为，</w:t>
      </w:r>
      <w:r>
        <w:rPr>
          <w:rFonts w:ascii="方正仿宋_GBK" w:eastAsia="方正仿宋_GBK" w:hAnsi="Times New Roman" w:cs="Times New Roman" w:hint="eastAsia"/>
          <w:bCs/>
          <w:kern w:val="0"/>
          <w:sz w:val="32"/>
          <w:szCs w:val="32"/>
        </w:rPr>
        <w:t>韩恺</w:t>
      </w:r>
      <w:r w:rsidRPr="004A4664">
        <w:rPr>
          <w:rFonts w:ascii="方正仿宋_GBK" w:eastAsia="方正仿宋_GBK" w:hAnsi="Times New Roman" w:cs="Times New Roman" w:hint="eastAsia"/>
          <w:bCs/>
          <w:kern w:val="0"/>
          <w:sz w:val="32"/>
          <w:szCs w:val="32"/>
        </w:rPr>
        <w:t>同志的讲话，</w:t>
      </w:r>
      <w:r>
        <w:rPr>
          <w:rFonts w:ascii="方正仿宋_GBK" w:eastAsia="方正仿宋_GBK" w:hAnsi="Times New Roman" w:cs="Times New Roman" w:hint="eastAsia"/>
          <w:bCs/>
          <w:kern w:val="0"/>
          <w:sz w:val="32"/>
          <w:szCs w:val="32"/>
        </w:rPr>
        <w:t>充分肯定全区推进全面从严治党取得的新进展新成效，</w:t>
      </w:r>
      <w:r w:rsidRPr="008F2046">
        <w:rPr>
          <w:rFonts w:ascii="方正仿宋_GBK" w:eastAsia="方正仿宋_GBK" w:hAnsi="Times New Roman" w:cs="Times New Roman" w:hint="eastAsia"/>
          <w:bCs/>
          <w:kern w:val="0"/>
          <w:sz w:val="32"/>
          <w:szCs w:val="32"/>
        </w:rPr>
        <w:t>深刻分析</w:t>
      </w:r>
      <w:r>
        <w:rPr>
          <w:rFonts w:ascii="方正仿宋_GBK" w:eastAsia="方正仿宋_GBK" w:hAnsi="Times New Roman" w:cs="Times New Roman" w:hint="eastAsia"/>
          <w:bCs/>
          <w:kern w:val="0"/>
          <w:sz w:val="32"/>
          <w:szCs w:val="32"/>
        </w:rPr>
        <w:t>全区党风廉政建设和反腐败斗争</w:t>
      </w:r>
      <w:r w:rsidRPr="008F2046">
        <w:rPr>
          <w:rFonts w:ascii="方正仿宋_GBK" w:eastAsia="方正仿宋_GBK" w:hAnsi="Times New Roman" w:cs="Times New Roman" w:hint="eastAsia"/>
          <w:bCs/>
          <w:kern w:val="0"/>
          <w:sz w:val="32"/>
          <w:szCs w:val="32"/>
        </w:rPr>
        <w:t>面临的新形势新任务，</w:t>
      </w:r>
      <w:r>
        <w:rPr>
          <w:rFonts w:ascii="方正仿宋_GBK" w:eastAsia="方正仿宋_GBK" w:hAnsi="Times New Roman" w:cs="Times New Roman" w:hint="eastAsia"/>
          <w:bCs/>
          <w:kern w:val="0"/>
          <w:sz w:val="32"/>
          <w:szCs w:val="32"/>
        </w:rPr>
        <w:t>强调压紧压实管党治党政治责任，坚持斗争精神和严的主基调不动摇，以强烈的自我革命精神、以更大决心和力度推进全面从严治党取得更大成效。</w:t>
      </w:r>
      <w:r w:rsidRPr="004A4664">
        <w:rPr>
          <w:rFonts w:ascii="方正仿宋_GBK" w:eastAsia="方正仿宋_GBK" w:hAnsi="Times New Roman" w:cs="Times New Roman" w:hint="eastAsia"/>
          <w:bCs/>
          <w:kern w:val="0"/>
          <w:sz w:val="32"/>
          <w:szCs w:val="32"/>
        </w:rPr>
        <w:t>全</w:t>
      </w:r>
      <w:r>
        <w:rPr>
          <w:rFonts w:ascii="方正仿宋_GBK" w:eastAsia="方正仿宋_GBK" w:hAnsi="Times New Roman" w:cs="Times New Roman" w:hint="eastAsia"/>
          <w:bCs/>
          <w:kern w:val="0"/>
          <w:sz w:val="32"/>
          <w:szCs w:val="32"/>
        </w:rPr>
        <w:t>区</w:t>
      </w:r>
      <w:r w:rsidRPr="004A4664">
        <w:rPr>
          <w:rFonts w:ascii="方正仿宋_GBK" w:eastAsia="方正仿宋_GBK" w:hAnsi="Times New Roman" w:cs="Times New Roman" w:hint="eastAsia"/>
          <w:bCs/>
          <w:kern w:val="0"/>
          <w:sz w:val="32"/>
          <w:szCs w:val="32"/>
        </w:rPr>
        <w:t>各级党组织和纪检监察机关要</w:t>
      </w:r>
      <w:r w:rsidRPr="00B44FA5">
        <w:rPr>
          <w:rFonts w:ascii="方正仿宋_GBK" w:eastAsia="方正仿宋_GBK" w:hAnsi="Times New Roman" w:cs="Times New Roman" w:hint="eastAsia"/>
          <w:bCs/>
          <w:kern w:val="0"/>
          <w:sz w:val="32"/>
          <w:szCs w:val="32"/>
        </w:rPr>
        <w:t>深入学习贯彻习近平总书记重要讲话精神，</w:t>
      </w:r>
      <w:r w:rsidRPr="00151477">
        <w:rPr>
          <w:rFonts w:ascii="方正仿宋_GBK" w:eastAsia="方正仿宋_GBK" w:hAnsi="Times New Roman" w:cs="Times New Roman" w:hint="eastAsia"/>
          <w:bCs/>
          <w:kern w:val="0"/>
          <w:sz w:val="32"/>
          <w:szCs w:val="32"/>
        </w:rPr>
        <w:t>坚决把省纪委</w:t>
      </w:r>
      <w:r>
        <w:rPr>
          <w:rFonts w:ascii="方正仿宋_GBK" w:eastAsia="方正仿宋_GBK" w:hAnsi="Times New Roman" w:cs="Times New Roman" w:hint="eastAsia"/>
          <w:bCs/>
          <w:kern w:val="0"/>
          <w:sz w:val="32"/>
          <w:szCs w:val="32"/>
        </w:rPr>
        <w:t>和市委、市纪委</w:t>
      </w:r>
      <w:r w:rsidRPr="00151477">
        <w:rPr>
          <w:rFonts w:ascii="方正仿宋_GBK" w:eastAsia="方正仿宋_GBK" w:hAnsi="Times New Roman" w:cs="Times New Roman" w:hint="eastAsia"/>
          <w:bCs/>
          <w:kern w:val="0"/>
          <w:sz w:val="32"/>
          <w:szCs w:val="32"/>
        </w:rPr>
        <w:t>部署要求及全会确定的各项任务落实到位</w:t>
      </w:r>
      <w:r w:rsidRPr="00B61FCE">
        <w:rPr>
          <w:rFonts w:ascii="方正仿宋_GBK" w:eastAsia="方正仿宋_GBK" w:hAnsi="Times New Roman" w:cs="Times New Roman" w:hint="eastAsia"/>
          <w:bCs/>
          <w:kern w:val="0"/>
          <w:sz w:val="32"/>
          <w:szCs w:val="32"/>
        </w:rPr>
        <w:t>，持之以恒把全面从严治党向纵深推进，打好党风廉政建设和反腐败斗争攻坚战持久战。</w:t>
      </w:r>
    </w:p>
    <w:p w:rsidR="004767A6" w:rsidRPr="004A4664" w:rsidRDefault="00665256" w:rsidP="005773E7">
      <w:pPr>
        <w:pStyle w:val="a7"/>
        <w:widowControl w:val="0"/>
        <w:shd w:val="clear" w:color="auto" w:fill="FFFFFF"/>
        <w:spacing w:before="0" w:beforeAutospacing="0" w:after="0" w:afterAutospacing="0" w:line="560" w:lineRule="exact"/>
        <w:ind w:firstLine="640"/>
        <w:rPr>
          <w:rFonts w:ascii="方正仿宋_GBK" w:eastAsia="方正仿宋_GBK" w:hAnsi="Times New Roman"/>
          <w:sz w:val="32"/>
          <w:szCs w:val="32"/>
        </w:rPr>
      </w:pPr>
      <w:r w:rsidRPr="004A4664">
        <w:rPr>
          <w:rFonts w:ascii="方正仿宋_GBK" w:eastAsia="方正仿宋_GBK" w:hAnsi="仿宋" w:hint="eastAsia"/>
          <w:sz w:val="32"/>
          <w:szCs w:val="32"/>
        </w:rPr>
        <w:t>全会指出，</w:t>
      </w:r>
      <w:r w:rsidRPr="004A4664">
        <w:rPr>
          <w:rFonts w:ascii="Times New Roman" w:eastAsia="方正仿宋_GBK" w:hAnsi="Times New Roman" w:cs="Times New Roman"/>
          <w:sz w:val="32"/>
          <w:szCs w:val="32"/>
        </w:rPr>
        <w:t>2021</w:t>
      </w:r>
      <w:r w:rsidRPr="004A4664">
        <w:rPr>
          <w:rFonts w:ascii="方正仿宋_GBK" w:eastAsia="方正仿宋_GBK" w:hAnsi="仿宋" w:hint="eastAsia"/>
          <w:sz w:val="32"/>
          <w:szCs w:val="32"/>
        </w:rPr>
        <w:t>年，</w:t>
      </w:r>
      <w:r w:rsidR="005C6A13" w:rsidRPr="004A4664">
        <w:rPr>
          <w:rFonts w:ascii="方正仿宋_GBK" w:eastAsia="方正仿宋_GBK" w:hAnsi="仿宋" w:hint="eastAsia"/>
          <w:sz w:val="32"/>
          <w:szCs w:val="32"/>
        </w:rPr>
        <w:t>在</w:t>
      </w:r>
      <w:r w:rsidR="00C11B98">
        <w:rPr>
          <w:rFonts w:ascii="方正仿宋_GBK" w:eastAsia="方正仿宋_GBK" w:hAnsi="仿宋" w:hint="eastAsia"/>
          <w:sz w:val="32"/>
          <w:szCs w:val="32"/>
        </w:rPr>
        <w:t>市</w:t>
      </w:r>
      <w:r w:rsidR="005C6A13" w:rsidRPr="004A4664">
        <w:rPr>
          <w:rFonts w:ascii="方正仿宋_GBK" w:eastAsia="方正仿宋_GBK" w:hAnsi="仿宋" w:hint="eastAsia"/>
          <w:sz w:val="32"/>
          <w:szCs w:val="32"/>
        </w:rPr>
        <w:t>纪委监委和</w:t>
      </w:r>
      <w:r w:rsidR="00C11B98">
        <w:rPr>
          <w:rFonts w:ascii="方正仿宋_GBK" w:eastAsia="方正仿宋_GBK" w:hAnsi="仿宋" w:hint="eastAsia"/>
          <w:sz w:val="32"/>
          <w:szCs w:val="32"/>
        </w:rPr>
        <w:t>区</w:t>
      </w:r>
      <w:r w:rsidR="005C6A13" w:rsidRPr="004A4664">
        <w:rPr>
          <w:rFonts w:ascii="方正仿宋_GBK" w:eastAsia="方正仿宋_GBK" w:hAnsi="仿宋" w:hint="eastAsia"/>
          <w:sz w:val="32"/>
          <w:szCs w:val="32"/>
        </w:rPr>
        <w:t>委坚强领导下，全</w:t>
      </w:r>
      <w:r w:rsidR="00C11B98">
        <w:rPr>
          <w:rFonts w:ascii="方正仿宋_GBK" w:eastAsia="方正仿宋_GBK" w:hAnsi="仿宋" w:hint="eastAsia"/>
          <w:sz w:val="32"/>
          <w:szCs w:val="32"/>
        </w:rPr>
        <w:t>区</w:t>
      </w:r>
      <w:r w:rsidR="005C6A13" w:rsidRPr="004A4664">
        <w:rPr>
          <w:rFonts w:ascii="方正仿宋_GBK" w:eastAsia="方正仿宋_GBK" w:hAnsi="仿宋" w:hint="eastAsia"/>
          <w:sz w:val="32"/>
          <w:szCs w:val="32"/>
        </w:rPr>
        <w:t>纪检监察机关忠实履职</w:t>
      </w:r>
      <w:r w:rsidR="007A60D0" w:rsidRPr="007A60D0">
        <w:rPr>
          <w:rFonts w:ascii="方正仿宋_GBK" w:eastAsia="方正仿宋_GBK" w:hAnsi="仿宋" w:hint="eastAsia"/>
          <w:sz w:val="32"/>
          <w:szCs w:val="32"/>
        </w:rPr>
        <w:t>、担当作为，</w:t>
      </w:r>
      <w:r w:rsidR="00C11B98" w:rsidRPr="00C11B98">
        <w:rPr>
          <w:rFonts w:ascii="方正仿宋_GBK" w:eastAsia="方正仿宋_GBK" w:hAnsi="仿宋" w:hint="eastAsia"/>
          <w:sz w:val="32"/>
          <w:szCs w:val="32"/>
        </w:rPr>
        <w:t>忠诚践行“两个维护”，精准履行好政治监督职能</w:t>
      </w:r>
      <w:r w:rsidR="00C11B98">
        <w:rPr>
          <w:rFonts w:ascii="方正仿宋_GBK" w:eastAsia="方正仿宋_GBK" w:hAnsi="仿宋" w:hint="eastAsia"/>
          <w:sz w:val="32"/>
          <w:szCs w:val="32"/>
        </w:rPr>
        <w:t>；</w:t>
      </w:r>
      <w:r w:rsidR="00C11B98" w:rsidRPr="00C11B98">
        <w:rPr>
          <w:rFonts w:ascii="方正仿宋_GBK" w:eastAsia="方正仿宋_GBK" w:hAnsi="仿宋" w:hint="eastAsia"/>
          <w:sz w:val="32"/>
          <w:szCs w:val="32"/>
        </w:rPr>
        <w:t>坚持“三不”一体推进，坚定不移深化反腐败斗争</w:t>
      </w:r>
      <w:r w:rsidR="00C11B98">
        <w:rPr>
          <w:rFonts w:ascii="方正仿宋_GBK" w:eastAsia="方正仿宋_GBK" w:hAnsi="仿宋" w:hint="eastAsia"/>
          <w:sz w:val="32"/>
          <w:szCs w:val="32"/>
        </w:rPr>
        <w:t>；</w:t>
      </w:r>
      <w:r w:rsidR="00C11B98" w:rsidRPr="00C11B98">
        <w:rPr>
          <w:rFonts w:ascii="方正仿宋_GBK" w:eastAsia="方正仿宋_GBK" w:hAnsi="仿宋" w:hint="eastAsia"/>
          <w:sz w:val="32"/>
          <w:szCs w:val="32"/>
        </w:rPr>
        <w:t>巩固作风建设成果，毫不松懈纠“四风”、树新风</w:t>
      </w:r>
      <w:r w:rsidR="00C11B98">
        <w:rPr>
          <w:rFonts w:ascii="方正仿宋_GBK" w:eastAsia="方正仿宋_GBK" w:hAnsi="仿宋" w:hint="eastAsia"/>
          <w:sz w:val="32"/>
          <w:szCs w:val="32"/>
        </w:rPr>
        <w:t>；</w:t>
      </w:r>
      <w:r w:rsidR="00C11B98" w:rsidRPr="00C11B98">
        <w:rPr>
          <w:rFonts w:ascii="方正仿宋_GBK" w:eastAsia="方正仿宋_GBK" w:hAnsi="仿宋" w:hint="eastAsia"/>
          <w:sz w:val="32"/>
          <w:szCs w:val="32"/>
        </w:rPr>
        <w:t>积极回应群众关切，持续整治群众反映强烈的突出问题</w:t>
      </w:r>
      <w:r w:rsidR="00C11B98">
        <w:rPr>
          <w:rFonts w:ascii="方正仿宋_GBK" w:eastAsia="方正仿宋_GBK" w:hAnsi="仿宋" w:hint="eastAsia"/>
          <w:sz w:val="32"/>
          <w:szCs w:val="32"/>
        </w:rPr>
        <w:t>；</w:t>
      </w:r>
      <w:r w:rsidR="00C11B98" w:rsidRPr="00C11B98">
        <w:rPr>
          <w:rFonts w:ascii="方正仿宋_GBK" w:eastAsia="方正仿宋_GBK" w:hAnsi="仿宋" w:hint="eastAsia"/>
          <w:sz w:val="32"/>
          <w:szCs w:val="32"/>
        </w:rPr>
        <w:t>贯通协作形成监督合力，抓深抓实纪检监察体制改革</w:t>
      </w:r>
      <w:r w:rsidR="00C11B98">
        <w:rPr>
          <w:rFonts w:ascii="方正仿宋_GBK" w:eastAsia="方正仿宋_GBK" w:hAnsi="仿宋" w:hint="eastAsia"/>
          <w:sz w:val="32"/>
          <w:szCs w:val="32"/>
        </w:rPr>
        <w:t>；</w:t>
      </w:r>
      <w:r w:rsidR="00C11B98" w:rsidRPr="00C11B98">
        <w:rPr>
          <w:rFonts w:ascii="方正仿宋_GBK" w:eastAsia="方正仿宋_GBK" w:hAnsi="仿宋" w:hint="eastAsia"/>
          <w:sz w:val="32"/>
          <w:szCs w:val="32"/>
        </w:rPr>
        <w:t>高质量完成巡察全覆盖，党内监督利剑作用有效发挥</w:t>
      </w:r>
      <w:r w:rsidR="00C11B98">
        <w:rPr>
          <w:rFonts w:ascii="方正仿宋_GBK" w:eastAsia="方正仿宋_GBK" w:hAnsi="仿宋" w:hint="eastAsia"/>
          <w:sz w:val="32"/>
          <w:szCs w:val="32"/>
        </w:rPr>
        <w:t>；</w:t>
      </w:r>
      <w:r w:rsidR="00C11B98" w:rsidRPr="00C11B98">
        <w:rPr>
          <w:rFonts w:ascii="方正仿宋_GBK" w:eastAsia="方正仿宋_GBK" w:hAnsi="仿宋" w:hint="eastAsia"/>
          <w:sz w:val="32"/>
          <w:szCs w:val="32"/>
        </w:rPr>
        <w:t>加强思想政治引领，从严从实全面加强自身建设</w:t>
      </w:r>
      <w:r w:rsidR="005B3A74" w:rsidRPr="004A4664">
        <w:rPr>
          <w:rFonts w:ascii="方正仿宋_GBK" w:eastAsia="方正仿宋_GBK" w:hAnsi="仿宋" w:hint="eastAsia"/>
          <w:sz w:val="32"/>
          <w:szCs w:val="32"/>
        </w:rPr>
        <w:t>，</w:t>
      </w:r>
      <w:r w:rsidR="00851B0C">
        <w:rPr>
          <w:rFonts w:ascii="方正仿宋_GBK" w:eastAsia="方正仿宋_GBK" w:hAnsi="仿宋" w:hint="eastAsia"/>
          <w:sz w:val="32"/>
          <w:szCs w:val="32"/>
        </w:rPr>
        <w:t>全</w:t>
      </w:r>
      <w:r w:rsidR="00C11B98">
        <w:rPr>
          <w:rFonts w:ascii="方正仿宋_GBK" w:eastAsia="方正仿宋_GBK" w:hAnsi="仿宋" w:hint="eastAsia"/>
          <w:sz w:val="32"/>
          <w:szCs w:val="32"/>
        </w:rPr>
        <w:t>区</w:t>
      </w:r>
      <w:r w:rsidR="005C6A13" w:rsidRPr="004A4664">
        <w:rPr>
          <w:rFonts w:ascii="方正仿宋_GBK" w:eastAsia="方正仿宋_GBK" w:hAnsi="仿宋" w:hint="eastAsia"/>
          <w:sz w:val="32"/>
          <w:szCs w:val="32"/>
        </w:rPr>
        <w:t>党风廉政建设和反腐败工作取得新成效，为“十四五”开好局、起好步提供了有力保障。</w:t>
      </w:r>
      <w:r w:rsidR="004767A6" w:rsidRPr="004A4664">
        <w:rPr>
          <w:rFonts w:ascii="方正仿宋_GBK" w:eastAsia="方正仿宋_GBK" w:hAnsi="Times New Roman" w:hint="eastAsia"/>
          <w:sz w:val="32"/>
          <w:szCs w:val="32"/>
        </w:rPr>
        <w:t>全会在肯定成绩的同时，实事求是分析了我</w:t>
      </w:r>
      <w:r w:rsidR="00DB2C67">
        <w:rPr>
          <w:rFonts w:ascii="方正仿宋_GBK" w:eastAsia="方正仿宋_GBK" w:hAnsi="Times New Roman" w:hint="eastAsia"/>
          <w:sz w:val="32"/>
          <w:szCs w:val="32"/>
        </w:rPr>
        <w:t>区</w:t>
      </w:r>
      <w:r w:rsidR="004767A6" w:rsidRPr="004A4664">
        <w:rPr>
          <w:rFonts w:ascii="方正仿宋_GBK" w:eastAsia="方正仿宋_GBK" w:hAnsi="Times New Roman" w:hint="eastAsia"/>
          <w:sz w:val="32"/>
          <w:szCs w:val="32"/>
        </w:rPr>
        <w:t>纪检监察工作和干部队伍建设存在的主要问题，要求</w:t>
      </w:r>
      <w:r w:rsidR="0061175B" w:rsidRPr="004A4664">
        <w:rPr>
          <w:rFonts w:ascii="方正仿宋_GBK" w:eastAsia="方正仿宋_GBK" w:hAnsi="Times New Roman" w:hint="eastAsia"/>
          <w:sz w:val="32"/>
          <w:szCs w:val="32"/>
        </w:rPr>
        <w:t>高度警醒，扎实有效</w:t>
      </w:r>
      <w:r w:rsidR="00DB2C67">
        <w:rPr>
          <w:rFonts w:ascii="方正仿宋_GBK" w:eastAsia="方正仿宋_GBK" w:hAnsi="Times New Roman" w:hint="eastAsia"/>
          <w:sz w:val="32"/>
          <w:szCs w:val="32"/>
        </w:rPr>
        <w:t>推进</w:t>
      </w:r>
      <w:r w:rsidR="0061175B" w:rsidRPr="004A4664">
        <w:rPr>
          <w:rFonts w:ascii="方正仿宋_GBK" w:eastAsia="方正仿宋_GBK" w:hAnsi="Times New Roman" w:hint="eastAsia"/>
          <w:sz w:val="32"/>
          <w:szCs w:val="32"/>
        </w:rPr>
        <w:t>解决。</w:t>
      </w:r>
    </w:p>
    <w:p w:rsidR="0061175B" w:rsidRPr="004A4664" w:rsidRDefault="00F7055C" w:rsidP="004A4664">
      <w:pPr>
        <w:pStyle w:val="a7"/>
        <w:shd w:val="clear" w:color="auto" w:fill="FFFFFF"/>
        <w:spacing w:before="0" w:beforeAutospacing="0" w:after="0" w:afterAutospacing="0" w:line="560" w:lineRule="exact"/>
        <w:ind w:firstLine="641"/>
        <w:rPr>
          <w:rFonts w:ascii="方正仿宋_GBK" w:eastAsia="方正仿宋_GBK" w:hAnsi="Times New Roman"/>
          <w:sz w:val="32"/>
          <w:szCs w:val="32"/>
        </w:rPr>
      </w:pPr>
      <w:r w:rsidRPr="004A4664">
        <w:rPr>
          <w:rFonts w:ascii="方正仿宋_GBK" w:eastAsia="方正仿宋_GBK" w:hAnsi="Times New Roman" w:hint="eastAsia"/>
          <w:sz w:val="32"/>
          <w:szCs w:val="32"/>
        </w:rPr>
        <w:lastRenderedPageBreak/>
        <w:t>全会提出，</w:t>
      </w:r>
      <w:r w:rsidR="0061175B" w:rsidRPr="004A4664">
        <w:rPr>
          <w:rFonts w:ascii="方正仿宋_GBK" w:eastAsia="方正仿宋_GBK" w:hAnsi="Times New Roman" w:hint="eastAsia"/>
          <w:sz w:val="32"/>
          <w:szCs w:val="32"/>
        </w:rPr>
        <w:t>做好</w:t>
      </w:r>
      <w:r w:rsidR="0061175B" w:rsidRPr="004A4664">
        <w:rPr>
          <w:rFonts w:ascii="Times New Roman" w:eastAsia="方正仿宋_GBK" w:hAnsi="Times New Roman" w:cs="Times New Roman"/>
          <w:sz w:val="32"/>
          <w:szCs w:val="32"/>
        </w:rPr>
        <w:t>2022</w:t>
      </w:r>
      <w:r w:rsidR="0061175B" w:rsidRPr="004A4664">
        <w:rPr>
          <w:rFonts w:ascii="方正仿宋_GBK" w:eastAsia="方正仿宋_GBK" w:hAnsi="Times New Roman" w:hint="eastAsia"/>
          <w:sz w:val="32"/>
          <w:szCs w:val="32"/>
        </w:rPr>
        <w:t>年</w:t>
      </w:r>
      <w:r w:rsidR="00BA3F0E" w:rsidRPr="004A4664">
        <w:rPr>
          <w:rFonts w:ascii="方正仿宋_GBK" w:eastAsia="方正仿宋_GBK" w:hAnsi="Times New Roman" w:hint="eastAsia"/>
          <w:sz w:val="32"/>
          <w:szCs w:val="32"/>
        </w:rPr>
        <w:t>纪检监察</w:t>
      </w:r>
      <w:r w:rsidR="0061175B" w:rsidRPr="004A4664">
        <w:rPr>
          <w:rFonts w:ascii="方正仿宋_GBK" w:eastAsia="方正仿宋_GBK" w:hAnsi="Times New Roman" w:hint="eastAsia"/>
          <w:sz w:val="32"/>
          <w:szCs w:val="32"/>
        </w:rPr>
        <w:t>工作，</w:t>
      </w:r>
      <w:r w:rsidR="00851B0C">
        <w:rPr>
          <w:rFonts w:ascii="方正仿宋_GBK" w:eastAsia="方正仿宋_GBK" w:hAnsi="Times New Roman" w:hint="eastAsia"/>
          <w:sz w:val="32"/>
          <w:szCs w:val="32"/>
        </w:rPr>
        <w:t>要</w:t>
      </w:r>
      <w:r w:rsidR="00851B0C" w:rsidRPr="00851B0C">
        <w:rPr>
          <w:rFonts w:ascii="方正仿宋_GBK" w:eastAsia="方正仿宋_GBK" w:hAnsi="Times New Roman" w:hint="eastAsia"/>
          <w:sz w:val="32"/>
          <w:szCs w:val="32"/>
        </w:rPr>
        <w:t>以习近平新时代中国特色社会主义思想为指导，全面贯彻党的十九大和十九届历次全会精神，坚持运用党的百年奋斗历史经验，坚持伟大建党精神和自我革命战略思想，坚守“两个维护”最高政治原则和根本政治责任，坚守人民至上根本立场。以迎接党的二十大为主线，立足新发展阶段，发挥监督保障执行、促进完善发展作用，推动完整、准确、全面贯彻新发展理念，构建新发展格局，实现高质量发展。以稳中求进为工作总基调，贯彻全面从严治党战略方针，落实不敢腐、不能腐、不想腐一体推进重要方略，坚定不移将党风廉政建设和反腐败斗争进行到底，加强纪检监察机关规范化、法治化、正规化建设，为加快建设一流国际旅游城市</w:t>
      </w:r>
      <w:r w:rsidR="005835AB">
        <w:rPr>
          <w:rFonts w:ascii="方正仿宋_GBK" w:eastAsia="方正仿宋_GBK" w:hAnsi="Times New Roman" w:hint="eastAsia"/>
          <w:sz w:val="32"/>
          <w:szCs w:val="32"/>
        </w:rPr>
        <w:t>先行示范区</w:t>
      </w:r>
      <w:r w:rsidR="00851B0C" w:rsidRPr="00851B0C">
        <w:rPr>
          <w:rFonts w:ascii="方正仿宋_GBK" w:eastAsia="方正仿宋_GBK" w:hAnsi="Times New Roman" w:hint="eastAsia"/>
          <w:sz w:val="32"/>
          <w:szCs w:val="32"/>
        </w:rPr>
        <w:t>提供坚强保障</w:t>
      </w:r>
      <w:r w:rsidR="0061175B" w:rsidRPr="004A4664">
        <w:rPr>
          <w:rFonts w:ascii="方正仿宋_GBK" w:eastAsia="方正仿宋_GBK" w:hAnsi="Times New Roman" w:hint="eastAsia"/>
          <w:spacing w:val="-6"/>
          <w:sz w:val="32"/>
          <w:szCs w:val="32"/>
        </w:rPr>
        <w:t>。</w:t>
      </w:r>
    </w:p>
    <w:p w:rsidR="00BA3F0E" w:rsidRPr="004A4664" w:rsidRDefault="00C268FD" w:rsidP="00F026AC">
      <w:pPr>
        <w:pStyle w:val="a7"/>
        <w:widowControl w:val="0"/>
        <w:shd w:val="clear" w:color="auto" w:fill="FFFFFF"/>
        <w:spacing w:before="0" w:beforeAutospacing="0" w:after="0" w:afterAutospacing="0" w:line="540" w:lineRule="exact"/>
        <w:ind w:firstLine="641"/>
        <w:rPr>
          <w:rFonts w:ascii="方正仿宋_GBK" w:eastAsia="方正仿宋_GBK" w:hAnsi="Times New Roman"/>
          <w:sz w:val="32"/>
          <w:szCs w:val="32"/>
        </w:rPr>
      </w:pPr>
      <w:r w:rsidRPr="004A4664">
        <w:rPr>
          <w:rFonts w:ascii="方正仿宋_GBK" w:eastAsia="方正仿宋_GBK" w:hAnsi="Times New Roman" w:hint="eastAsia"/>
          <w:sz w:val="32"/>
          <w:szCs w:val="32"/>
        </w:rPr>
        <w:t>全会要求，</w:t>
      </w:r>
      <w:r w:rsidR="00677232" w:rsidRPr="004A4664">
        <w:rPr>
          <w:rFonts w:ascii="方正仿宋_GBK" w:eastAsia="方正仿宋_GBK" w:hAnsi="Times New Roman" w:hint="eastAsia"/>
          <w:sz w:val="32"/>
          <w:szCs w:val="32"/>
        </w:rPr>
        <w:t>全</w:t>
      </w:r>
      <w:r w:rsidR="005835AB">
        <w:rPr>
          <w:rFonts w:ascii="方正仿宋_GBK" w:eastAsia="方正仿宋_GBK" w:hAnsi="Times New Roman" w:hint="eastAsia"/>
          <w:sz w:val="32"/>
          <w:szCs w:val="32"/>
        </w:rPr>
        <w:t>区</w:t>
      </w:r>
      <w:r w:rsidR="00677232" w:rsidRPr="004A4664">
        <w:rPr>
          <w:rFonts w:ascii="方正仿宋_GBK" w:eastAsia="方正仿宋_GBK" w:hAnsi="Times New Roman" w:hint="eastAsia"/>
          <w:sz w:val="32"/>
          <w:szCs w:val="32"/>
        </w:rPr>
        <w:t>各级纪检监察机关必须坚持以习近平新时代中国特色社会主义思想为指导，</w:t>
      </w:r>
      <w:r w:rsidR="00E40DD7" w:rsidRPr="004A4664">
        <w:rPr>
          <w:rFonts w:ascii="方正仿宋_GBK" w:eastAsia="方正仿宋_GBK" w:hAnsi="Times New Roman" w:hint="eastAsia"/>
          <w:sz w:val="32"/>
          <w:szCs w:val="32"/>
        </w:rPr>
        <w:t>必须深刻领悟践行新时代党的自我革命战略思想，必须始终捍卫“两个维护”，必须坚持人民至上，必须坚持稳中求进总基调，必须坚持严的主基调，必须坚持不敢腐、不能腐、不想腐一体推进，</w:t>
      </w:r>
      <w:r w:rsidR="009E3D51" w:rsidRPr="009E3D51">
        <w:rPr>
          <w:rFonts w:ascii="方正仿宋_GBK" w:eastAsia="方正仿宋_GBK" w:hAnsi="Times New Roman" w:hint="eastAsia"/>
          <w:sz w:val="32"/>
          <w:szCs w:val="32"/>
        </w:rPr>
        <w:t>推动纪检监察工作高质量发展取得新成效</w:t>
      </w:r>
      <w:r w:rsidR="002355D9" w:rsidRPr="004A4664">
        <w:rPr>
          <w:rFonts w:ascii="Times New Roman" w:eastAsia="方正仿宋_GBK" w:hAnsi="Times New Roman" w:cs="Times New Roman"/>
          <w:sz w:val="32"/>
          <w:szCs w:val="32"/>
        </w:rPr>
        <w:t>。</w:t>
      </w:r>
    </w:p>
    <w:p w:rsidR="003107B4" w:rsidRDefault="00355118" w:rsidP="00F026AC">
      <w:pPr>
        <w:pStyle w:val="a7"/>
        <w:widowControl w:val="0"/>
        <w:shd w:val="clear" w:color="auto" w:fill="FFFFFF"/>
        <w:spacing w:before="0" w:beforeAutospacing="0" w:after="0" w:afterAutospacing="0" w:line="540" w:lineRule="exact"/>
        <w:ind w:firstLine="641"/>
        <w:rPr>
          <w:rFonts w:ascii="方正仿宋_GBK" w:eastAsia="方正仿宋_GBK" w:hAnsi="Times New Roman"/>
          <w:sz w:val="32"/>
          <w:szCs w:val="32"/>
        </w:rPr>
      </w:pPr>
      <w:r w:rsidRPr="004A4664">
        <w:rPr>
          <w:rFonts w:ascii="黑体" w:eastAsia="黑体" w:hAnsi="黑体" w:hint="eastAsia"/>
          <w:sz w:val="32"/>
          <w:szCs w:val="32"/>
        </w:rPr>
        <w:t>第一，</w:t>
      </w:r>
      <w:r w:rsidR="009E3D51" w:rsidRPr="009E3D51">
        <w:rPr>
          <w:rFonts w:ascii="黑体" w:eastAsia="黑体" w:hAnsi="黑体" w:hint="eastAsia"/>
          <w:sz w:val="32"/>
          <w:szCs w:val="32"/>
        </w:rPr>
        <w:t>强化政治监督，督促做到“两个维护”</w:t>
      </w:r>
      <w:r w:rsidR="007B74A4" w:rsidRPr="004A4664">
        <w:rPr>
          <w:rFonts w:ascii="方正仿宋_GBK" w:eastAsia="方正仿宋_GBK" w:hAnsi="Times New Roman" w:hint="eastAsia"/>
          <w:sz w:val="32"/>
          <w:szCs w:val="32"/>
        </w:rPr>
        <w:t>。</w:t>
      </w:r>
      <w:r w:rsidR="00E54269" w:rsidRPr="00E54269">
        <w:rPr>
          <w:rFonts w:ascii="方正仿宋_GBK" w:eastAsia="方正仿宋_GBK" w:hAnsi="Times New Roman" w:hint="eastAsia"/>
          <w:sz w:val="32"/>
          <w:szCs w:val="32"/>
        </w:rPr>
        <w:t>监督落实“两个确立”根本政治要求，督促各级党组织和党员干部始终以习近平新时代中国特色社会主义思想为指导，底气充盈地拥护核心、不折不扣地维护核心。</w:t>
      </w:r>
      <w:r w:rsidR="003107B4" w:rsidRPr="003107B4">
        <w:rPr>
          <w:rFonts w:ascii="方正仿宋_GBK" w:eastAsia="方正仿宋_GBK" w:hAnsi="Times New Roman" w:hint="eastAsia"/>
          <w:sz w:val="32"/>
          <w:szCs w:val="32"/>
        </w:rPr>
        <w:t>监督落实习近平总书记重要指示批示精神</w:t>
      </w:r>
      <w:r w:rsidR="003107B4">
        <w:rPr>
          <w:rFonts w:ascii="方正仿宋_GBK" w:eastAsia="方正仿宋_GBK" w:hAnsi="Times New Roman" w:hint="eastAsia"/>
          <w:sz w:val="32"/>
          <w:szCs w:val="32"/>
        </w:rPr>
        <w:t>，</w:t>
      </w:r>
      <w:r w:rsidR="005D2149" w:rsidRPr="005D2149">
        <w:rPr>
          <w:rFonts w:ascii="方正仿宋_GBK" w:eastAsia="方正仿宋_GBK" w:hAnsi="Times New Roman" w:hint="eastAsia"/>
          <w:sz w:val="32"/>
          <w:szCs w:val="32"/>
        </w:rPr>
        <w:t>围绕“四个加快”“六个扎实”和“三个扎扎实实”</w:t>
      </w:r>
      <w:r w:rsidR="005D2149">
        <w:rPr>
          <w:rFonts w:ascii="方正仿宋_GBK" w:eastAsia="方正仿宋_GBK" w:hAnsi="Times New Roman" w:hint="eastAsia"/>
          <w:sz w:val="32"/>
          <w:szCs w:val="32"/>
        </w:rPr>
        <w:t>等</w:t>
      </w:r>
      <w:r w:rsidR="00235588" w:rsidRPr="00235588">
        <w:rPr>
          <w:rFonts w:ascii="方正仿宋_GBK" w:eastAsia="方正仿宋_GBK" w:hAnsi="Times New Roman" w:hint="eastAsia"/>
          <w:sz w:val="32"/>
          <w:szCs w:val="32"/>
        </w:rPr>
        <w:t>实行“清</w:t>
      </w:r>
      <w:r w:rsidR="00235588" w:rsidRPr="00235588">
        <w:rPr>
          <w:rFonts w:ascii="方正仿宋_GBK" w:eastAsia="方正仿宋_GBK" w:hAnsi="Times New Roman" w:hint="eastAsia"/>
          <w:sz w:val="32"/>
          <w:szCs w:val="32"/>
        </w:rPr>
        <w:lastRenderedPageBreak/>
        <w:t>单+监督”机制，推动落地落实。监督落实党中央重大决策部署和省委</w:t>
      </w:r>
      <w:r w:rsidR="00235588">
        <w:rPr>
          <w:rFonts w:ascii="方正仿宋_GBK" w:eastAsia="方正仿宋_GBK" w:hAnsi="Times New Roman" w:hint="eastAsia"/>
          <w:sz w:val="32"/>
          <w:szCs w:val="32"/>
        </w:rPr>
        <w:t>、市委</w:t>
      </w:r>
      <w:r w:rsidR="005835AB">
        <w:rPr>
          <w:rFonts w:ascii="方正仿宋_GBK" w:eastAsia="方正仿宋_GBK" w:hAnsi="Times New Roman" w:hint="eastAsia"/>
          <w:sz w:val="32"/>
          <w:szCs w:val="32"/>
        </w:rPr>
        <w:t>、区委</w:t>
      </w:r>
      <w:r w:rsidR="00235588" w:rsidRPr="00235588">
        <w:rPr>
          <w:rFonts w:ascii="方正仿宋_GBK" w:eastAsia="方正仿宋_GBK" w:hAnsi="Times New Roman" w:hint="eastAsia"/>
          <w:sz w:val="32"/>
          <w:szCs w:val="32"/>
        </w:rPr>
        <w:t>重点工作安排，完整、准确、全面贯彻新发展理念，推动党中央京津冀区域发展战略、维护政治安全重要部署、聚精会神贯彻以经济建设为中心要求</w:t>
      </w:r>
      <w:r w:rsidR="00235588">
        <w:rPr>
          <w:rFonts w:ascii="方正仿宋_GBK" w:eastAsia="方正仿宋_GBK" w:hAnsi="Times New Roman" w:hint="eastAsia"/>
          <w:sz w:val="32"/>
          <w:szCs w:val="32"/>
        </w:rPr>
        <w:t>、</w:t>
      </w:r>
      <w:r w:rsidR="005A07B9">
        <w:rPr>
          <w:rFonts w:ascii="方正仿宋_GBK" w:eastAsia="方正仿宋_GBK" w:hAnsi="Times New Roman" w:hint="eastAsia"/>
          <w:sz w:val="32"/>
          <w:szCs w:val="32"/>
        </w:rPr>
        <w:t>秦皇岛</w:t>
      </w:r>
      <w:r w:rsidR="005A07B9" w:rsidRPr="005A07B9">
        <w:rPr>
          <w:rFonts w:ascii="方正仿宋_GBK" w:eastAsia="方正仿宋_GBK" w:hAnsi="Times New Roman" w:hint="eastAsia"/>
          <w:sz w:val="32"/>
          <w:szCs w:val="32"/>
        </w:rPr>
        <w:t>“六件大事”</w:t>
      </w:r>
      <w:r w:rsidR="00235588" w:rsidRPr="00235588">
        <w:rPr>
          <w:rFonts w:ascii="方正仿宋_GBK" w:eastAsia="方正仿宋_GBK" w:hAnsi="Times New Roman" w:hint="eastAsia"/>
          <w:sz w:val="32"/>
          <w:szCs w:val="32"/>
        </w:rPr>
        <w:t>的落实，确保执行不偏向、不变通、不走样。</w:t>
      </w:r>
      <w:r w:rsidR="005A07B9" w:rsidRPr="005A07B9">
        <w:rPr>
          <w:rFonts w:ascii="方正仿宋_GBK" w:eastAsia="方正仿宋_GBK" w:hAnsi="Times New Roman" w:hint="eastAsia"/>
          <w:sz w:val="32"/>
          <w:szCs w:val="32"/>
        </w:rPr>
        <w:t>监督保障公权力在正确轨道上运行，紧盯“关键少数”，抓住治权关键，督促执行民主集中制，从动议、决策、执行和责任四个环节，加强对履职用权全过程监督。监督保障制度不折不扣执行，推动制度优势更好转化为治理效能。</w:t>
      </w:r>
    </w:p>
    <w:p w:rsidR="00C73EE9" w:rsidRDefault="00116319" w:rsidP="005773E7">
      <w:pPr>
        <w:spacing w:line="560" w:lineRule="exact"/>
        <w:ind w:firstLine="640"/>
        <w:rPr>
          <w:rFonts w:ascii="方正仿宋_GBK" w:eastAsia="方正仿宋_GBK" w:hAnsi="Times New Roman" w:cs="宋体"/>
          <w:kern w:val="0"/>
          <w:sz w:val="32"/>
          <w:szCs w:val="32"/>
        </w:rPr>
      </w:pPr>
      <w:r w:rsidRPr="004A4664">
        <w:rPr>
          <w:rFonts w:ascii="黑体" w:eastAsia="黑体" w:hAnsi="黑体" w:hint="eastAsia"/>
          <w:sz w:val="32"/>
          <w:szCs w:val="32"/>
        </w:rPr>
        <w:t>第二，</w:t>
      </w:r>
      <w:r w:rsidR="005A07B9" w:rsidRPr="005A07B9">
        <w:rPr>
          <w:rFonts w:ascii="黑体" w:eastAsia="黑体" w:hAnsi="黑体" w:hint="eastAsia"/>
          <w:sz w:val="32"/>
          <w:szCs w:val="32"/>
        </w:rPr>
        <w:t>保持高压态势，坚定不移把反腐败斗争推向纵深</w:t>
      </w:r>
      <w:r w:rsidRPr="004A4664">
        <w:rPr>
          <w:rFonts w:ascii="方正仿宋_GBK" w:eastAsia="方正仿宋_GBK" w:hAnsi="Times New Roman" w:cs="宋体" w:hint="eastAsia"/>
          <w:kern w:val="0"/>
          <w:sz w:val="32"/>
          <w:szCs w:val="32"/>
        </w:rPr>
        <w:t>。</w:t>
      </w:r>
      <w:r w:rsidR="008E6546">
        <w:rPr>
          <w:rFonts w:ascii="方正仿宋_GBK" w:eastAsia="方正仿宋_GBK" w:hAnsi="Times New Roman" w:cs="宋体" w:hint="eastAsia"/>
          <w:kern w:val="0"/>
          <w:sz w:val="32"/>
          <w:szCs w:val="32"/>
        </w:rPr>
        <w:t>严查“七个有之”的政治问题。严查</w:t>
      </w:r>
      <w:r w:rsidR="008E6546" w:rsidRPr="008E6546">
        <w:rPr>
          <w:rFonts w:ascii="方正仿宋_GBK" w:eastAsia="方正仿宋_GBK" w:hAnsi="Times New Roman" w:cs="宋体" w:hint="eastAsia"/>
          <w:kern w:val="0"/>
          <w:sz w:val="32"/>
          <w:szCs w:val="32"/>
        </w:rPr>
        <w:t>上级纪</w:t>
      </w:r>
      <w:r w:rsidR="008E6546">
        <w:rPr>
          <w:rFonts w:ascii="方正仿宋_GBK" w:eastAsia="方正仿宋_GBK" w:hAnsi="Times New Roman" w:cs="宋体" w:hint="eastAsia"/>
          <w:kern w:val="0"/>
          <w:sz w:val="32"/>
          <w:szCs w:val="32"/>
        </w:rPr>
        <w:t>委监委和同级党委交办、巡视巡察移交、群众反映强烈的重点问题。严查</w:t>
      </w:r>
      <w:r w:rsidR="008E6546" w:rsidRPr="008E6546">
        <w:rPr>
          <w:rFonts w:ascii="方正仿宋_GBK" w:eastAsia="方正仿宋_GBK" w:hAnsi="Times New Roman" w:cs="宋体" w:hint="eastAsia"/>
          <w:kern w:val="0"/>
          <w:sz w:val="32"/>
          <w:szCs w:val="32"/>
        </w:rPr>
        <w:t>政策支持力度大、权</w:t>
      </w:r>
      <w:r w:rsidR="008E6546">
        <w:rPr>
          <w:rFonts w:ascii="方正仿宋_GBK" w:eastAsia="方正仿宋_GBK" w:hAnsi="Times New Roman" w:cs="宋体" w:hint="eastAsia"/>
          <w:kern w:val="0"/>
          <w:sz w:val="32"/>
          <w:szCs w:val="32"/>
        </w:rPr>
        <w:t>力集中、资金密集、资源富集的重点领域和关键环节中的腐败问题。严查</w:t>
      </w:r>
      <w:r w:rsidR="006A3F88">
        <w:rPr>
          <w:rFonts w:ascii="方正仿宋_GBK" w:eastAsia="方正仿宋_GBK" w:hAnsi="Times New Roman" w:cs="宋体" w:hint="eastAsia"/>
          <w:kern w:val="0"/>
          <w:sz w:val="32"/>
          <w:szCs w:val="32"/>
        </w:rPr>
        <w:t>地方政府隐性债务和金融风险背后的腐败问题。</w:t>
      </w:r>
      <w:r w:rsidR="008E6546">
        <w:rPr>
          <w:rFonts w:ascii="方正仿宋_GBK" w:eastAsia="方正仿宋_GBK" w:hAnsi="Times New Roman" w:cs="宋体" w:hint="eastAsia"/>
          <w:kern w:val="0"/>
          <w:sz w:val="32"/>
          <w:szCs w:val="32"/>
        </w:rPr>
        <w:t>严查</w:t>
      </w:r>
      <w:r w:rsidR="008E6546" w:rsidRPr="008E6546">
        <w:rPr>
          <w:rFonts w:ascii="方正仿宋_GBK" w:eastAsia="方正仿宋_GBK" w:hAnsi="Times New Roman" w:cs="宋体" w:hint="eastAsia"/>
          <w:kern w:val="0"/>
          <w:sz w:val="32"/>
          <w:szCs w:val="32"/>
        </w:rPr>
        <w:t>国有企业</w:t>
      </w:r>
      <w:r w:rsidR="006A3F88">
        <w:rPr>
          <w:rFonts w:ascii="方正仿宋_GBK" w:eastAsia="方正仿宋_GBK" w:hAnsi="Times New Roman" w:cs="宋体" w:hint="eastAsia"/>
          <w:kern w:val="0"/>
          <w:sz w:val="32"/>
          <w:szCs w:val="32"/>
        </w:rPr>
        <w:t>生产经营中失职渎职或滥用权力造成国有资产重大损失等腐败问题。</w:t>
      </w:r>
      <w:r w:rsidR="008E6546">
        <w:rPr>
          <w:rFonts w:ascii="方正仿宋_GBK" w:eastAsia="方正仿宋_GBK" w:hAnsi="Times New Roman" w:cs="宋体" w:hint="eastAsia"/>
          <w:kern w:val="0"/>
          <w:sz w:val="32"/>
          <w:szCs w:val="32"/>
        </w:rPr>
        <w:t>严查</w:t>
      </w:r>
      <w:r w:rsidR="008E6546" w:rsidRPr="008E6546">
        <w:rPr>
          <w:rFonts w:ascii="方正仿宋_GBK" w:eastAsia="方正仿宋_GBK" w:hAnsi="Times New Roman" w:cs="宋体" w:hint="eastAsia"/>
          <w:kern w:val="0"/>
          <w:sz w:val="32"/>
          <w:szCs w:val="32"/>
        </w:rPr>
        <w:t>粮</w:t>
      </w:r>
      <w:r w:rsidR="006A3F88">
        <w:rPr>
          <w:rFonts w:ascii="方正仿宋_GBK" w:eastAsia="方正仿宋_GBK" w:hAnsi="Times New Roman" w:cs="宋体" w:hint="eastAsia"/>
          <w:kern w:val="0"/>
          <w:sz w:val="32"/>
          <w:szCs w:val="32"/>
        </w:rPr>
        <w:t>食购销、开发区建设以及供销、政法、医疗、学校等领域腐败问题。</w:t>
      </w:r>
      <w:r w:rsidR="008E6546">
        <w:rPr>
          <w:rFonts w:ascii="方正仿宋_GBK" w:eastAsia="方正仿宋_GBK" w:hAnsi="Times New Roman" w:cs="宋体" w:hint="eastAsia"/>
          <w:kern w:val="0"/>
          <w:sz w:val="32"/>
          <w:szCs w:val="32"/>
        </w:rPr>
        <w:t>严查</w:t>
      </w:r>
      <w:r w:rsidR="006A3F88">
        <w:rPr>
          <w:rFonts w:ascii="方正仿宋_GBK" w:eastAsia="方正仿宋_GBK" w:hAnsi="Times New Roman" w:cs="宋体" w:hint="eastAsia"/>
          <w:kern w:val="0"/>
          <w:sz w:val="32"/>
          <w:szCs w:val="32"/>
        </w:rPr>
        <w:t>基础设施建设、公共资源交易等方面腐败问题。</w:t>
      </w:r>
      <w:r w:rsidR="008E6546">
        <w:rPr>
          <w:rFonts w:ascii="方正仿宋_GBK" w:eastAsia="方正仿宋_GBK" w:hAnsi="Times New Roman" w:cs="宋体" w:hint="eastAsia"/>
          <w:kern w:val="0"/>
          <w:sz w:val="32"/>
          <w:szCs w:val="32"/>
        </w:rPr>
        <w:t>严查</w:t>
      </w:r>
      <w:r w:rsidR="008E6546" w:rsidRPr="008E6546">
        <w:rPr>
          <w:rFonts w:ascii="方正仿宋_GBK" w:eastAsia="方正仿宋_GBK" w:hAnsi="Times New Roman" w:cs="宋体" w:hint="eastAsia"/>
          <w:kern w:val="0"/>
          <w:sz w:val="32"/>
          <w:szCs w:val="32"/>
        </w:rPr>
        <w:t>危害我</w:t>
      </w:r>
      <w:r w:rsidR="005835AB">
        <w:rPr>
          <w:rFonts w:ascii="方正仿宋_GBK" w:eastAsia="方正仿宋_GBK" w:hAnsi="Times New Roman" w:cs="宋体" w:hint="eastAsia"/>
          <w:kern w:val="0"/>
          <w:sz w:val="32"/>
          <w:szCs w:val="32"/>
        </w:rPr>
        <w:t>区</w:t>
      </w:r>
      <w:r w:rsidR="008E6546" w:rsidRPr="008E6546">
        <w:rPr>
          <w:rFonts w:ascii="方正仿宋_GBK" w:eastAsia="方正仿宋_GBK" w:hAnsi="Times New Roman" w:cs="宋体" w:hint="eastAsia"/>
          <w:kern w:val="0"/>
          <w:sz w:val="32"/>
          <w:szCs w:val="32"/>
        </w:rPr>
        <w:t>营商</w:t>
      </w:r>
      <w:r w:rsidR="006A3F88">
        <w:rPr>
          <w:rFonts w:ascii="方正仿宋_GBK" w:eastAsia="方正仿宋_GBK" w:hAnsi="Times New Roman" w:cs="宋体" w:hint="eastAsia"/>
          <w:kern w:val="0"/>
          <w:sz w:val="32"/>
          <w:szCs w:val="32"/>
        </w:rPr>
        <w:t>环境，以权谋私、设租寻租、不作为乱作为等失职渎职的腐败问题。</w:t>
      </w:r>
      <w:r w:rsidR="008E6546">
        <w:rPr>
          <w:rFonts w:ascii="方正仿宋_GBK" w:eastAsia="方正仿宋_GBK" w:hAnsi="Times New Roman" w:cs="宋体" w:hint="eastAsia"/>
          <w:kern w:val="0"/>
          <w:sz w:val="32"/>
          <w:szCs w:val="32"/>
        </w:rPr>
        <w:t>严查</w:t>
      </w:r>
      <w:r w:rsidR="006A3F88">
        <w:rPr>
          <w:rFonts w:ascii="方正仿宋_GBK" w:eastAsia="方正仿宋_GBK" w:hAnsi="Times New Roman" w:cs="宋体" w:hint="eastAsia"/>
          <w:kern w:val="0"/>
          <w:sz w:val="32"/>
          <w:szCs w:val="32"/>
        </w:rPr>
        <w:t>土地征拆过程中侵害国家、集体利益的腐败问题。</w:t>
      </w:r>
      <w:r w:rsidR="008E6546">
        <w:rPr>
          <w:rFonts w:ascii="方正仿宋_GBK" w:eastAsia="方正仿宋_GBK" w:hAnsi="Times New Roman" w:cs="宋体" w:hint="eastAsia"/>
          <w:kern w:val="0"/>
          <w:sz w:val="32"/>
          <w:szCs w:val="32"/>
        </w:rPr>
        <w:t>严查</w:t>
      </w:r>
      <w:r w:rsidR="008E6546" w:rsidRPr="008E6546">
        <w:rPr>
          <w:rFonts w:ascii="方正仿宋_GBK" w:eastAsia="方正仿宋_GBK" w:hAnsi="Times New Roman" w:cs="宋体" w:hint="eastAsia"/>
          <w:kern w:val="0"/>
          <w:sz w:val="32"/>
          <w:szCs w:val="32"/>
        </w:rPr>
        <w:t>多次行贿、巨额行贿以及向多人行贿等问题，</w:t>
      </w:r>
      <w:r w:rsidR="005D34B9">
        <w:rPr>
          <w:rFonts w:ascii="方正仿宋_GBK" w:eastAsia="方正仿宋_GBK" w:hAnsi="Times New Roman" w:cs="宋体" w:hint="eastAsia"/>
          <w:kern w:val="0"/>
          <w:sz w:val="32"/>
          <w:szCs w:val="32"/>
        </w:rPr>
        <w:t>探索实施行贿人“黑名单”制度。要坚决防范年轻干部作风和腐败风险，</w:t>
      </w:r>
      <w:r w:rsidR="008E6546" w:rsidRPr="008E6546">
        <w:rPr>
          <w:rFonts w:ascii="方正仿宋_GBK" w:eastAsia="方正仿宋_GBK" w:hAnsi="Times New Roman" w:cs="宋体" w:hint="eastAsia"/>
          <w:kern w:val="0"/>
          <w:sz w:val="32"/>
          <w:szCs w:val="32"/>
        </w:rPr>
        <w:t>防范权力与资本相勾连产生腐败的风险。</w:t>
      </w:r>
      <w:r w:rsidR="00C73EE9" w:rsidRPr="00C73EE9">
        <w:rPr>
          <w:rFonts w:ascii="方正仿宋_GBK" w:eastAsia="方正仿宋_GBK" w:hAnsi="Times New Roman" w:cs="宋体" w:hint="eastAsia"/>
          <w:kern w:val="0"/>
          <w:sz w:val="32"/>
          <w:szCs w:val="32"/>
        </w:rPr>
        <w:t>深化“天网行动”，一体推进追逃防逃追赃工作。坚持实事求是，</w:t>
      </w:r>
      <w:r w:rsidR="00C73EE9" w:rsidRPr="00C73EE9">
        <w:rPr>
          <w:rFonts w:ascii="方正仿宋_GBK" w:eastAsia="方正仿宋_GBK" w:hAnsi="Times New Roman" w:cs="宋体" w:hint="eastAsia"/>
          <w:kern w:val="0"/>
          <w:sz w:val="32"/>
          <w:szCs w:val="32"/>
        </w:rPr>
        <w:lastRenderedPageBreak/>
        <w:t>用好“四种形态”，落实“三个区分开来”，实现政治、纪法、社会效果有机统一。做实案件查办“后半篇文章”，以案促教</w:t>
      </w:r>
      <w:r w:rsidR="00C73EE9">
        <w:rPr>
          <w:rFonts w:ascii="方正仿宋_GBK" w:eastAsia="方正仿宋_GBK" w:hAnsi="Times New Roman" w:cs="宋体" w:hint="eastAsia"/>
          <w:kern w:val="0"/>
          <w:sz w:val="32"/>
          <w:szCs w:val="32"/>
        </w:rPr>
        <w:t>、</w:t>
      </w:r>
      <w:r w:rsidR="00C73EE9" w:rsidRPr="00C73EE9">
        <w:rPr>
          <w:rFonts w:ascii="方正仿宋_GBK" w:eastAsia="方正仿宋_GBK" w:hAnsi="Times New Roman" w:cs="宋体" w:hint="eastAsia"/>
          <w:kern w:val="0"/>
          <w:sz w:val="32"/>
          <w:szCs w:val="32"/>
        </w:rPr>
        <w:t>促改</w:t>
      </w:r>
      <w:r w:rsidR="00C73EE9">
        <w:rPr>
          <w:rFonts w:ascii="方正仿宋_GBK" w:eastAsia="方正仿宋_GBK" w:hAnsi="Times New Roman" w:cs="宋体" w:hint="eastAsia"/>
          <w:kern w:val="0"/>
          <w:sz w:val="32"/>
          <w:szCs w:val="32"/>
        </w:rPr>
        <w:t>、</w:t>
      </w:r>
      <w:r w:rsidR="00C73EE9" w:rsidRPr="00C73EE9">
        <w:rPr>
          <w:rFonts w:ascii="方正仿宋_GBK" w:eastAsia="方正仿宋_GBK" w:hAnsi="Times New Roman" w:cs="宋体" w:hint="eastAsia"/>
          <w:kern w:val="0"/>
          <w:sz w:val="32"/>
          <w:szCs w:val="32"/>
        </w:rPr>
        <w:t>促建</w:t>
      </w:r>
      <w:r w:rsidR="00C73EE9">
        <w:rPr>
          <w:rFonts w:ascii="方正仿宋_GBK" w:eastAsia="方正仿宋_GBK" w:hAnsi="Times New Roman" w:cs="宋体" w:hint="eastAsia"/>
          <w:kern w:val="0"/>
          <w:sz w:val="32"/>
          <w:szCs w:val="32"/>
        </w:rPr>
        <w:t>、</w:t>
      </w:r>
      <w:r w:rsidR="00C73EE9" w:rsidRPr="00C73EE9">
        <w:rPr>
          <w:rFonts w:ascii="方正仿宋_GBK" w:eastAsia="方正仿宋_GBK" w:hAnsi="Times New Roman" w:cs="宋体" w:hint="eastAsia"/>
          <w:kern w:val="0"/>
          <w:sz w:val="32"/>
          <w:szCs w:val="32"/>
        </w:rPr>
        <w:t>促治</w:t>
      </w:r>
      <w:r w:rsidR="00C73EE9">
        <w:rPr>
          <w:rFonts w:ascii="方正仿宋_GBK" w:eastAsia="方正仿宋_GBK" w:hAnsi="Times New Roman" w:cs="宋体" w:hint="eastAsia"/>
          <w:kern w:val="0"/>
          <w:sz w:val="32"/>
          <w:szCs w:val="32"/>
        </w:rPr>
        <w:t>。</w:t>
      </w:r>
      <w:r w:rsidR="00E562E9">
        <w:rPr>
          <w:rFonts w:ascii="方正仿宋_GBK" w:eastAsia="方正仿宋_GBK" w:hAnsi="Times New Roman" w:cs="宋体" w:hint="eastAsia"/>
          <w:kern w:val="0"/>
          <w:sz w:val="32"/>
          <w:szCs w:val="32"/>
        </w:rPr>
        <w:t>严格落实省纪委监委审查调查工作指导体系，着力健全完善</w:t>
      </w:r>
      <w:r w:rsidR="00E562E9" w:rsidRPr="00E562E9">
        <w:rPr>
          <w:rFonts w:ascii="方正仿宋_GBK" w:eastAsia="方正仿宋_GBK" w:hAnsi="Times New Roman" w:cs="宋体" w:hint="eastAsia"/>
          <w:kern w:val="0"/>
          <w:sz w:val="32"/>
          <w:szCs w:val="32"/>
        </w:rPr>
        <w:t>审查调查工作机制</w:t>
      </w:r>
      <w:r w:rsidR="00E562E9">
        <w:rPr>
          <w:rFonts w:ascii="方正仿宋_GBK" w:eastAsia="方正仿宋_GBK" w:hAnsi="Times New Roman" w:cs="宋体" w:hint="eastAsia"/>
          <w:kern w:val="0"/>
          <w:sz w:val="32"/>
          <w:szCs w:val="32"/>
        </w:rPr>
        <w:t>，</w:t>
      </w:r>
      <w:r w:rsidR="00E562E9" w:rsidRPr="00E562E9">
        <w:rPr>
          <w:rFonts w:ascii="方正仿宋_GBK" w:eastAsia="方正仿宋_GBK" w:hAnsi="Times New Roman" w:cs="宋体" w:hint="eastAsia"/>
          <w:kern w:val="0"/>
          <w:sz w:val="32"/>
          <w:szCs w:val="32"/>
        </w:rPr>
        <w:t>提高惩治腐败规范化、系统化、专业化水平。</w:t>
      </w:r>
    </w:p>
    <w:p w:rsidR="00116319" w:rsidRPr="004A4664" w:rsidRDefault="00116319" w:rsidP="005773E7">
      <w:pPr>
        <w:pStyle w:val="a7"/>
        <w:widowControl w:val="0"/>
        <w:spacing w:before="0" w:beforeAutospacing="0" w:after="0" w:afterAutospacing="0" w:line="560" w:lineRule="exact"/>
        <w:ind w:firstLine="641"/>
        <w:rPr>
          <w:rFonts w:ascii="方正仿宋_GBK" w:eastAsia="方正仿宋_GBK" w:hAnsi="Times New Roman"/>
          <w:sz w:val="32"/>
          <w:szCs w:val="32"/>
        </w:rPr>
      </w:pPr>
      <w:r w:rsidRPr="004A4664">
        <w:rPr>
          <w:rFonts w:ascii="黑体" w:eastAsia="黑体" w:hAnsi="黑体" w:hint="eastAsia"/>
          <w:sz w:val="32"/>
          <w:szCs w:val="32"/>
        </w:rPr>
        <w:t>第三，</w:t>
      </w:r>
      <w:r w:rsidR="00CA0B51" w:rsidRPr="00CA0B51">
        <w:rPr>
          <w:rFonts w:ascii="黑体" w:eastAsia="黑体" w:hAnsi="黑体" w:hint="eastAsia"/>
          <w:sz w:val="32"/>
          <w:szCs w:val="32"/>
        </w:rPr>
        <w:t>严厉整饬作风，密切党同群众血肉联系</w:t>
      </w:r>
      <w:r w:rsidRPr="004A4664">
        <w:rPr>
          <w:rFonts w:ascii="方正仿宋_GBK" w:eastAsia="方正仿宋_GBK" w:hAnsi="Times New Roman" w:hint="eastAsia"/>
          <w:sz w:val="32"/>
          <w:szCs w:val="32"/>
        </w:rPr>
        <w:t>。</w:t>
      </w:r>
      <w:r w:rsidR="00AE6ABA" w:rsidRPr="00AE6ABA">
        <w:rPr>
          <w:rFonts w:ascii="方正仿宋_GBK" w:eastAsia="方正仿宋_GBK" w:hAnsi="Times New Roman" w:hint="eastAsia"/>
          <w:sz w:val="32"/>
          <w:szCs w:val="32"/>
        </w:rPr>
        <w:t>坚决纠治形式主义、官僚主义</w:t>
      </w:r>
      <w:r w:rsidR="00AE6ABA">
        <w:rPr>
          <w:rFonts w:ascii="方正仿宋_GBK" w:eastAsia="方正仿宋_GBK" w:hAnsi="Times New Roman" w:hint="eastAsia"/>
          <w:sz w:val="32"/>
          <w:szCs w:val="32"/>
        </w:rPr>
        <w:t>，纠治贯彻落实党中央决策部署装样子、搞花架子</w:t>
      </w:r>
      <w:r w:rsidR="00AE6ABA" w:rsidRPr="00AE6ABA">
        <w:rPr>
          <w:rFonts w:ascii="方正仿宋_GBK" w:eastAsia="方正仿宋_GBK" w:hAnsi="Times New Roman" w:hint="eastAsia"/>
          <w:sz w:val="32"/>
          <w:szCs w:val="32"/>
        </w:rPr>
        <w:t>，搞“政绩工程”“形象工程”的问题；纠治文件</w:t>
      </w:r>
      <w:r w:rsidR="00154D3D">
        <w:rPr>
          <w:rFonts w:ascii="方正仿宋_GBK" w:eastAsia="方正仿宋_GBK" w:hAnsi="Times New Roman" w:hint="eastAsia"/>
          <w:sz w:val="32"/>
          <w:szCs w:val="32"/>
        </w:rPr>
        <w:t>、</w:t>
      </w:r>
      <w:r w:rsidR="00AE6ABA" w:rsidRPr="00AE6ABA">
        <w:rPr>
          <w:rFonts w:ascii="方正仿宋_GBK" w:eastAsia="方正仿宋_GBK" w:hAnsi="Times New Roman" w:hint="eastAsia"/>
          <w:sz w:val="32"/>
          <w:szCs w:val="32"/>
        </w:rPr>
        <w:t>讲话、会议、调查研究、检查考核和群众工作中的加重基层负担、漠视侵害群众利益问题。</w:t>
      </w:r>
      <w:r w:rsidR="006A3903" w:rsidRPr="006A3903">
        <w:rPr>
          <w:rFonts w:ascii="方正仿宋_GBK" w:eastAsia="方正仿宋_GBK" w:hAnsi="Times New Roman" w:hint="eastAsia"/>
          <w:sz w:val="32"/>
          <w:szCs w:val="32"/>
        </w:rPr>
        <w:t>加强对执行中央八项规定精神的监督，严肃查处享乐奢靡，整治“休闲文化心态”，狠刹违规吃喝歪风。</w:t>
      </w:r>
      <w:r w:rsidR="00351A66" w:rsidRPr="00351A66">
        <w:rPr>
          <w:rFonts w:ascii="方正仿宋_GBK" w:eastAsia="方正仿宋_GBK" w:hAnsi="Times New Roman" w:hint="eastAsia"/>
          <w:sz w:val="32"/>
          <w:szCs w:val="32"/>
        </w:rPr>
        <w:t>坚持治树并举，涵养新风正气</w:t>
      </w:r>
      <w:r w:rsidR="00351A66">
        <w:rPr>
          <w:rFonts w:ascii="方正仿宋_GBK" w:eastAsia="方正仿宋_GBK" w:hAnsi="Times New Roman" w:hint="eastAsia"/>
          <w:sz w:val="32"/>
          <w:szCs w:val="32"/>
        </w:rPr>
        <w:t>，</w:t>
      </w:r>
      <w:r w:rsidR="00351A66" w:rsidRPr="00351A66">
        <w:rPr>
          <w:rFonts w:ascii="方正仿宋_GBK" w:eastAsia="方正仿宋_GBK" w:hAnsi="Times New Roman" w:hint="eastAsia"/>
          <w:sz w:val="32"/>
          <w:szCs w:val="32"/>
        </w:rPr>
        <w:t>大兴学习研究之风</w:t>
      </w:r>
      <w:r w:rsidR="00351A66">
        <w:rPr>
          <w:rFonts w:ascii="方正仿宋_GBK" w:eastAsia="方正仿宋_GBK" w:hAnsi="Times New Roman" w:hint="eastAsia"/>
          <w:sz w:val="32"/>
          <w:szCs w:val="32"/>
        </w:rPr>
        <w:t>、</w:t>
      </w:r>
      <w:r w:rsidR="00351A66" w:rsidRPr="00351A66">
        <w:rPr>
          <w:rFonts w:ascii="方正仿宋_GBK" w:eastAsia="方正仿宋_GBK" w:hAnsi="Times New Roman" w:hint="eastAsia"/>
          <w:sz w:val="32"/>
          <w:szCs w:val="32"/>
        </w:rPr>
        <w:t>真抓实干之风</w:t>
      </w:r>
      <w:r w:rsidR="00351A66">
        <w:rPr>
          <w:rFonts w:ascii="方正仿宋_GBK" w:eastAsia="方正仿宋_GBK" w:hAnsi="Times New Roman" w:hint="eastAsia"/>
          <w:sz w:val="32"/>
          <w:szCs w:val="32"/>
        </w:rPr>
        <w:t>、</w:t>
      </w:r>
      <w:r w:rsidR="00351A66" w:rsidRPr="00351A66">
        <w:rPr>
          <w:rFonts w:ascii="方正仿宋_GBK" w:eastAsia="方正仿宋_GBK" w:hAnsi="Times New Roman" w:hint="eastAsia"/>
          <w:sz w:val="32"/>
          <w:szCs w:val="32"/>
        </w:rPr>
        <w:t>雷厉风行之风</w:t>
      </w:r>
      <w:r w:rsidR="00351A66">
        <w:rPr>
          <w:rFonts w:ascii="方正仿宋_GBK" w:eastAsia="方正仿宋_GBK" w:hAnsi="Times New Roman" w:hint="eastAsia"/>
          <w:sz w:val="32"/>
          <w:szCs w:val="32"/>
        </w:rPr>
        <w:t>、</w:t>
      </w:r>
      <w:r w:rsidR="00351A66" w:rsidRPr="00351A66">
        <w:rPr>
          <w:rFonts w:ascii="方正仿宋_GBK" w:eastAsia="方正仿宋_GBK" w:hAnsi="Times New Roman" w:hint="eastAsia"/>
          <w:sz w:val="32"/>
          <w:szCs w:val="32"/>
        </w:rPr>
        <w:t>攻坚克难之风</w:t>
      </w:r>
      <w:r w:rsidR="00351A66">
        <w:rPr>
          <w:rFonts w:ascii="方正仿宋_GBK" w:eastAsia="方正仿宋_GBK" w:hAnsi="Times New Roman" w:hint="eastAsia"/>
          <w:sz w:val="32"/>
          <w:szCs w:val="32"/>
        </w:rPr>
        <w:t>、</w:t>
      </w:r>
      <w:r w:rsidR="00351A66" w:rsidRPr="00351A66">
        <w:rPr>
          <w:rFonts w:ascii="方正仿宋_GBK" w:eastAsia="方正仿宋_GBK" w:hAnsi="Times New Roman" w:hint="eastAsia"/>
          <w:sz w:val="32"/>
          <w:szCs w:val="32"/>
        </w:rPr>
        <w:t>较真碰硬之风</w:t>
      </w:r>
      <w:r w:rsidR="00351A66">
        <w:rPr>
          <w:rFonts w:ascii="方正仿宋_GBK" w:eastAsia="方正仿宋_GBK" w:hAnsi="Times New Roman" w:hint="eastAsia"/>
          <w:sz w:val="32"/>
          <w:szCs w:val="32"/>
        </w:rPr>
        <w:t>、</w:t>
      </w:r>
      <w:r w:rsidR="00351A66" w:rsidRPr="00351A66">
        <w:rPr>
          <w:rFonts w:ascii="方正仿宋_GBK" w:eastAsia="方正仿宋_GBK" w:hAnsi="Times New Roman" w:hint="eastAsia"/>
          <w:sz w:val="32"/>
          <w:szCs w:val="32"/>
        </w:rPr>
        <w:t>忘我奉献之风</w:t>
      </w:r>
      <w:r w:rsidR="00351A66">
        <w:rPr>
          <w:rFonts w:ascii="方正仿宋_GBK" w:eastAsia="方正仿宋_GBK" w:hAnsi="Times New Roman" w:hint="eastAsia"/>
          <w:sz w:val="32"/>
          <w:szCs w:val="32"/>
        </w:rPr>
        <w:t>、廉洁自律之风</w:t>
      </w:r>
      <w:r w:rsidR="00D0067D" w:rsidRPr="004A4664">
        <w:rPr>
          <w:rFonts w:ascii="方正仿宋_GBK" w:eastAsia="方正仿宋_GBK" w:hAnsi="Times New Roman" w:hint="eastAsia"/>
          <w:sz w:val="32"/>
          <w:szCs w:val="32"/>
        </w:rPr>
        <w:t>。</w:t>
      </w:r>
    </w:p>
    <w:p w:rsidR="00116319" w:rsidRPr="004A4664" w:rsidRDefault="00116319" w:rsidP="00E77D15">
      <w:pPr>
        <w:pStyle w:val="a7"/>
        <w:widowControl w:val="0"/>
        <w:spacing w:before="0" w:beforeAutospacing="0" w:after="0" w:afterAutospacing="0" w:line="554" w:lineRule="exact"/>
        <w:ind w:firstLine="641"/>
        <w:jc w:val="both"/>
        <w:rPr>
          <w:rFonts w:ascii="方正仿宋_GBK" w:eastAsia="方正仿宋_GBK" w:hAnsi="Times New Roman"/>
          <w:sz w:val="32"/>
          <w:szCs w:val="32"/>
        </w:rPr>
      </w:pPr>
      <w:r w:rsidRPr="004A4664">
        <w:rPr>
          <w:rFonts w:ascii="黑体" w:eastAsia="黑体" w:hAnsi="黑体" w:hint="eastAsia"/>
          <w:sz w:val="32"/>
          <w:szCs w:val="32"/>
        </w:rPr>
        <w:t>第四，</w:t>
      </w:r>
      <w:r w:rsidR="002C6065" w:rsidRPr="002C6065">
        <w:rPr>
          <w:rFonts w:ascii="黑体" w:eastAsia="黑体" w:hAnsi="黑体" w:hint="eastAsia"/>
          <w:sz w:val="32"/>
          <w:szCs w:val="32"/>
        </w:rPr>
        <w:t>以人民为中心，整治群众身边腐败和不正之风</w:t>
      </w:r>
      <w:r w:rsidRPr="004A4664">
        <w:rPr>
          <w:rFonts w:ascii="方正仿宋_GBK" w:eastAsia="方正仿宋_GBK" w:hAnsi="Times New Roman" w:hint="eastAsia"/>
          <w:sz w:val="32"/>
          <w:szCs w:val="32"/>
        </w:rPr>
        <w:t>。</w:t>
      </w:r>
      <w:r w:rsidR="006C6FA7" w:rsidRPr="006C6FA7">
        <w:rPr>
          <w:rFonts w:ascii="方正仿宋_GBK" w:eastAsia="方正仿宋_GBK" w:hAnsi="Times New Roman" w:hint="eastAsia"/>
          <w:sz w:val="32"/>
          <w:szCs w:val="32"/>
        </w:rPr>
        <w:t>深入推进民生领域腐败和作风问题集中整治</w:t>
      </w:r>
      <w:r w:rsidR="006C6FA7">
        <w:rPr>
          <w:rFonts w:ascii="方正仿宋_GBK" w:eastAsia="方正仿宋_GBK" w:hAnsi="Times New Roman" w:hint="eastAsia"/>
          <w:sz w:val="32"/>
          <w:szCs w:val="32"/>
        </w:rPr>
        <w:t>，</w:t>
      </w:r>
      <w:r w:rsidR="006C6FA7" w:rsidRPr="006C6FA7">
        <w:rPr>
          <w:rFonts w:ascii="方正仿宋_GBK" w:eastAsia="方正仿宋_GBK" w:hAnsi="Times New Roman" w:hint="eastAsia"/>
          <w:sz w:val="32"/>
          <w:szCs w:val="32"/>
        </w:rPr>
        <w:t>纠治教育医疗、养老社保、生态环保、安全生产、食品药品安全等领域群众反映强烈的突出问题。深入推进乡村振兴情况专项监督</w:t>
      </w:r>
      <w:r w:rsidR="006C6FA7">
        <w:rPr>
          <w:rFonts w:ascii="方正仿宋_GBK" w:eastAsia="方正仿宋_GBK" w:hAnsi="Times New Roman" w:hint="eastAsia"/>
          <w:sz w:val="32"/>
          <w:szCs w:val="32"/>
        </w:rPr>
        <w:t>，</w:t>
      </w:r>
      <w:r w:rsidR="006C6FA7" w:rsidRPr="006C6FA7">
        <w:rPr>
          <w:rFonts w:ascii="方正仿宋_GBK" w:eastAsia="方正仿宋_GBK" w:hAnsi="Times New Roman" w:hint="eastAsia"/>
          <w:sz w:val="32"/>
          <w:szCs w:val="32"/>
        </w:rPr>
        <w:t>严查化公为私、中饱私囊，暗箱操作、权钱交易，弄虚作假、失职渎职等问题。深入推进“打伞破网”常态化</w:t>
      </w:r>
      <w:r w:rsidR="0035793E">
        <w:rPr>
          <w:rFonts w:ascii="方正仿宋_GBK" w:eastAsia="方正仿宋_GBK" w:hAnsi="Times New Roman" w:hint="eastAsia"/>
          <w:sz w:val="32"/>
          <w:szCs w:val="32"/>
        </w:rPr>
        <w:t>，</w:t>
      </w:r>
      <w:r w:rsidR="0035793E" w:rsidRPr="0035793E">
        <w:rPr>
          <w:rFonts w:ascii="方正仿宋_GBK" w:eastAsia="方正仿宋_GBK" w:hAnsi="Times New Roman" w:hint="eastAsia"/>
          <w:sz w:val="32"/>
          <w:szCs w:val="32"/>
        </w:rPr>
        <w:t>确保</w:t>
      </w:r>
      <w:r w:rsidR="00302E37" w:rsidRPr="0035793E">
        <w:rPr>
          <w:rFonts w:ascii="方正仿宋_GBK" w:eastAsia="方正仿宋_GBK" w:hAnsi="Times New Roman" w:hint="eastAsia"/>
          <w:sz w:val="32"/>
          <w:szCs w:val="32"/>
        </w:rPr>
        <w:t>“伞”“网”</w:t>
      </w:r>
      <w:r w:rsidR="0035793E" w:rsidRPr="0035793E">
        <w:rPr>
          <w:rFonts w:ascii="方正仿宋_GBK" w:eastAsia="方正仿宋_GBK" w:hAnsi="Times New Roman" w:hint="eastAsia"/>
          <w:sz w:val="32"/>
          <w:szCs w:val="32"/>
        </w:rPr>
        <w:t>查深打透</w:t>
      </w:r>
      <w:r w:rsidR="00E73DA7">
        <w:rPr>
          <w:rFonts w:ascii="方正仿宋_GBK" w:eastAsia="方正仿宋_GBK" w:hAnsi="Times New Roman" w:hint="eastAsia"/>
          <w:sz w:val="32"/>
          <w:szCs w:val="32"/>
        </w:rPr>
        <w:t>。</w:t>
      </w:r>
      <w:r w:rsidR="001A05EB" w:rsidRPr="001A05EB">
        <w:rPr>
          <w:rFonts w:ascii="方正仿宋_GBK" w:eastAsia="方正仿宋_GBK" w:hAnsi="Times New Roman" w:hint="eastAsia"/>
          <w:sz w:val="32"/>
          <w:szCs w:val="32"/>
        </w:rPr>
        <w:t>深入推进基层“微腐败”专项整治</w:t>
      </w:r>
      <w:r w:rsidR="0035793E">
        <w:rPr>
          <w:rFonts w:ascii="方正仿宋_GBK" w:eastAsia="方正仿宋_GBK" w:hAnsi="Times New Roman" w:hint="eastAsia"/>
          <w:sz w:val="32"/>
          <w:szCs w:val="32"/>
        </w:rPr>
        <w:t>，</w:t>
      </w:r>
      <w:r w:rsidR="0035793E" w:rsidRPr="0035793E">
        <w:rPr>
          <w:rFonts w:ascii="方正仿宋_GBK" w:eastAsia="方正仿宋_GBK" w:hAnsi="Times New Roman" w:hint="eastAsia"/>
          <w:sz w:val="32"/>
          <w:szCs w:val="32"/>
        </w:rPr>
        <w:t>强化行政执法权、行政审批权、公共管理服务职能行使情况的监督，强化农村“三资”管理和监</w:t>
      </w:r>
      <w:r w:rsidR="0035793E" w:rsidRPr="0035793E">
        <w:rPr>
          <w:rFonts w:ascii="方正仿宋_GBK" w:eastAsia="方正仿宋_GBK" w:hAnsi="Times New Roman" w:hint="eastAsia"/>
          <w:sz w:val="32"/>
          <w:szCs w:val="32"/>
        </w:rPr>
        <w:lastRenderedPageBreak/>
        <w:t>督，强化基层干部履职尽责情况监督，强化</w:t>
      </w:r>
      <w:r w:rsidR="005835AB">
        <w:rPr>
          <w:rFonts w:ascii="方正仿宋_GBK" w:eastAsia="方正仿宋_GBK" w:hAnsi="Times New Roman" w:hint="eastAsia"/>
          <w:sz w:val="32"/>
          <w:szCs w:val="32"/>
        </w:rPr>
        <w:t>村级事务“</w:t>
      </w:r>
      <w:r w:rsidR="0035793E" w:rsidRPr="0035793E">
        <w:rPr>
          <w:rFonts w:ascii="方正仿宋_GBK" w:eastAsia="方正仿宋_GBK" w:hAnsi="Times New Roman" w:hint="eastAsia"/>
          <w:sz w:val="32"/>
          <w:szCs w:val="32"/>
        </w:rPr>
        <w:t>小微权力</w:t>
      </w:r>
      <w:r w:rsidR="005835AB">
        <w:rPr>
          <w:rFonts w:ascii="方正仿宋_GBK" w:eastAsia="方正仿宋_GBK" w:hAnsi="Times New Roman" w:hint="eastAsia"/>
          <w:sz w:val="32"/>
          <w:szCs w:val="32"/>
        </w:rPr>
        <w:t>”</w:t>
      </w:r>
      <w:r w:rsidR="0035793E" w:rsidRPr="0035793E">
        <w:rPr>
          <w:rFonts w:ascii="方正仿宋_GBK" w:eastAsia="方正仿宋_GBK" w:hAnsi="Times New Roman" w:hint="eastAsia"/>
          <w:sz w:val="32"/>
          <w:szCs w:val="32"/>
        </w:rPr>
        <w:t>运行监督制约，强化基层监督力量建设</w:t>
      </w:r>
      <w:r w:rsidR="001A05EB" w:rsidRPr="001A05EB">
        <w:rPr>
          <w:rFonts w:ascii="方正仿宋_GBK" w:eastAsia="方正仿宋_GBK" w:hAnsi="Times New Roman" w:hint="eastAsia"/>
          <w:sz w:val="32"/>
          <w:szCs w:val="32"/>
        </w:rPr>
        <w:t>。</w:t>
      </w:r>
    </w:p>
    <w:p w:rsidR="00116319" w:rsidRPr="004A4664" w:rsidRDefault="00116319" w:rsidP="00E77D15">
      <w:pPr>
        <w:pStyle w:val="a7"/>
        <w:widowControl w:val="0"/>
        <w:spacing w:before="0" w:beforeAutospacing="0" w:after="0" w:afterAutospacing="0" w:line="554" w:lineRule="exact"/>
        <w:ind w:firstLine="641"/>
        <w:rPr>
          <w:rFonts w:ascii="方正仿宋_GBK" w:eastAsia="方正仿宋_GBK" w:hAnsi="Times New Roman"/>
          <w:sz w:val="32"/>
          <w:szCs w:val="32"/>
        </w:rPr>
      </w:pPr>
      <w:r w:rsidRPr="004A4664">
        <w:rPr>
          <w:rFonts w:ascii="黑体" w:eastAsia="黑体" w:hAnsi="黑体" w:hint="eastAsia"/>
          <w:sz w:val="32"/>
          <w:szCs w:val="32"/>
        </w:rPr>
        <w:t>第五，</w:t>
      </w:r>
      <w:r w:rsidR="001A05EB" w:rsidRPr="001A05EB">
        <w:rPr>
          <w:rFonts w:ascii="黑体" w:eastAsia="黑体" w:hAnsi="黑体" w:hint="eastAsia"/>
          <w:sz w:val="32"/>
          <w:szCs w:val="32"/>
        </w:rPr>
        <w:t>稳步推进改革，建立健全监督体系</w:t>
      </w:r>
      <w:r w:rsidR="009B5944" w:rsidRPr="004A4664">
        <w:rPr>
          <w:rFonts w:ascii="方正仿宋_GBK" w:eastAsia="方正仿宋_GBK" w:hAnsi="Times New Roman" w:hint="eastAsia"/>
          <w:sz w:val="32"/>
          <w:szCs w:val="32"/>
        </w:rPr>
        <w:t>。</w:t>
      </w:r>
      <w:r w:rsidR="00074199" w:rsidRPr="00074199">
        <w:rPr>
          <w:rFonts w:ascii="方正仿宋_GBK" w:eastAsia="方正仿宋_GBK" w:hAnsi="Times New Roman" w:hint="eastAsia"/>
          <w:sz w:val="32"/>
          <w:szCs w:val="32"/>
        </w:rPr>
        <w:t>完善</w:t>
      </w:r>
      <w:r w:rsidR="00010684">
        <w:rPr>
          <w:rFonts w:ascii="方正仿宋_GBK" w:eastAsia="方正仿宋_GBK" w:hAnsi="Times New Roman" w:hint="eastAsia"/>
          <w:sz w:val="32"/>
          <w:szCs w:val="32"/>
        </w:rPr>
        <w:t>权力监督制度和执纪执法体系，加强纪律监督、监察监督、派驻监督、巡察</w:t>
      </w:r>
      <w:r w:rsidR="00074199" w:rsidRPr="00074199">
        <w:rPr>
          <w:rFonts w:ascii="方正仿宋_GBK" w:eastAsia="方正仿宋_GBK" w:hAnsi="Times New Roman" w:hint="eastAsia"/>
          <w:sz w:val="32"/>
          <w:szCs w:val="32"/>
        </w:rPr>
        <w:t>监督统筹衔接，推动党内监督和其他各类监督贯通协同。协助</w:t>
      </w:r>
      <w:r w:rsidR="005835AB">
        <w:rPr>
          <w:rFonts w:ascii="方正仿宋_GBK" w:eastAsia="方正仿宋_GBK" w:hAnsi="Times New Roman" w:hint="eastAsia"/>
          <w:sz w:val="32"/>
          <w:szCs w:val="32"/>
        </w:rPr>
        <w:t>区</w:t>
      </w:r>
      <w:r w:rsidR="00074199" w:rsidRPr="00074199">
        <w:rPr>
          <w:rFonts w:ascii="方正仿宋_GBK" w:eastAsia="方正仿宋_GBK" w:hAnsi="Times New Roman" w:hint="eastAsia"/>
          <w:sz w:val="32"/>
          <w:szCs w:val="32"/>
        </w:rPr>
        <w:t>委落实巡察主体责任，</w:t>
      </w:r>
      <w:r w:rsidR="005835AB">
        <w:rPr>
          <w:rFonts w:ascii="方正仿宋_GBK" w:eastAsia="方正仿宋_GBK" w:hAnsi="Times New Roman" w:hint="eastAsia"/>
          <w:sz w:val="32"/>
          <w:szCs w:val="32"/>
        </w:rPr>
        <w:t>修改完善</w:t>
      </w:r>
      <w:r w:rsidR="00074199" w:rsidRPr="00074199">
        <w:rPr>
          <w:rFonts w:ascii="方正仿宋_GBK" w:eastAsia="方正仿宋_GBK" w:hAnsi="Times New Roman" w:hint="eastAsia"/>
          <w:sz w:val="32"/>
          <w:szCs w:val="32"/>
        </w:rPr>
        <w:t>十三届</w:t>
      </w:r>
      <w:r w:rsidR="005835AB">
        <w:rPr>
          <w:rFonts w:ascii="方正仿宋_GBK" w:eastAsia="方正仿宋_GBK" w:hAnsi="Times New Roman" w:hint="eastAsia"/>
          <w:sz w:val="32"/>
          <w:szCs w:val="32"/>
        </w:rPr>
        <w:t>区</w:t>
      </w:r>
      <w:r w:rsidR="00074199" w:rsidRPr="00074199">
        <w:rPr>
          <w:rFonts w:ascii="方正仿宋_GBK" w:eastAsia="方正仿宋_GBK" w:hAnsi="Times New Roman" w:hint="eastAsia"/>
          <w:sz w:val="32"/>
          <w:szCs w:val="32"/>
        </w:rPr>
        <w:t>委巡察工作规划</w:t>
      </w:r>
      <w:r w:rsidR="0077647F">
        <w:rPr>
          <w:rFonts w:ascii="方正仿宋_GBK" w:eastAsia="方正仿宋_GBK" w:hAnsi="Times New Roman" w:hint="eastAsia"/>
          <w:sz w:val="32"/>
          <w:szCs w:val="32"/>
        </w:rPr>
        <w:t>，</w:t>
      </w:r>
      <w:r w:rsidR="005835AB">
        <w:rPr>
          <w:rFonts w:ascii="方正仿宋_GBK" w:eastAsia="方正仿宋_GBK" w:hAnsi="Times New Roman" w:hint="eastAsia"/>
          <w:sz w:val="32"/>
          <w:szCs w:val="32"/>
        </w:rPr>
        <w:t>有序开展第二轮和第三轮常规巡察，按计划推进巡察全覆盖任务</w:t>
      </w:r>
      <w:r w:rsidR="0077647F" w:rsidRPr="0077647F">
        <w:rPr>
          <w:rFonts w:ascii="方正仿宋_GBK" w:eastAsia="方正仿宋_GBK" w:hAnsi="Times New Roman" w:hint="eastAsia"/>
          <w:sz w:val="32"/>
          <w:szCs w:val="32"/>
        </w:rPr>
        <w:t>。</w:t>
      </w:r>
      <w:r w:rsidR="008F00B7" w:rsidRPr="008F00B7">
        <w:rPr>
          <w:rFonts w:ascii="方正仿宋_GBK" w:eastAsia="方正仿宋_GBK" w:hAnsi="Times New Roman" w:hint="eastAsia"/>
          <w:sz w:val="32"/>
          <w:szCs w:val="32"/>
        </w:rPr>
        <w:t>围绕监督检查和审查调查的关键环节，进一步加强</w:t>
      </w:r>
      <w:r w:rsidR="005835AB">
        <w:rPr>
          <w:rFonts w:ascii="方正仿宋_GBK" w:eastAsia="方正仿宋_GBK" w:hAnsi="Times New Roman" w:hint="eastAsia"/>
          <w:sz w:val="32"/>
          <w:szCs w:val="32"/>
        </w:rPr>
        <w:t>和规范</w:t>
      </w:r>
      <w:r w:rsidR="005835AB" w:rsidRPr="005835AB">
        <w:rPr>
          <w:rFonts w:ascii="方正仿宋_GBK" w:eastAsia="方正仿宋_GBK" w:hAnsi="Times New Roman" w:hint="eastAsia"/>
          <w:sz w:val="32"/>
          <w:szCs w:val="32"/>
        </w:rPr>
        <w:t>区纪委监委对基层纪检监察机构和派驻机构的领导</w:t>
      </w:r>
      <w:r w:rsidR="008F00B7">
        <w:rPr>
          <w:rFonts w:ascii="方正仿宋_GBK" w:eastAsia="方正仿宋_GBK" w:hAnsi="Times New Roman" w:hint="eastAsia"/>
          <w:sz w:val="32"/>
          <w:szCs w:val="32"/>
        </w:rPr>
        <w:t>。进一步深化</w:t>
      </w:r>
      <w:r w:rsidR="008F00B7" w:rsidRPr="008F00B7">
        <w:rPr>
          <w:rFonts w:ascii="方正仿宋_GBK" w:eastAsia="方正仿宋_GBK" w:hAnsi="Times New Roman" w:hint="eastAsia"/>
          <w:sz w:val="32"/>
          <w:szCs w:val="32"/>
        </w:rPr>
        <w:t>派驻机构改革，</w:t>
      </w:r>
      <w:r w:rsidR="005835AB" w:rsidRPr="005835AB">
        <w:rPr>
          <w:rFonts w:ascii="方正仿宋_GBK" w:eastAsia="方正仿宋_GBK" w:hAnsi="Times New Roman" w:hint="eastAsia"/>
          <w:sz w:val="32"/>
          <w:szCs w:val="32"/>
        </w:rPr>
        <w:t>落实纪检监察机关派驻机构工作规则，完善日常考核、干部管理等制度</w:t>
      </w:r>
      <w:r w:rsidR="008F00B7" w:rsidRPr="008F00B7">
        <w:rPr>
          <w:rFonts w:ascii="方正仿宋_GBK" w:eastAsia="方正仿宋_GBK" w:hAnsi="Times New Roman" w:hint="eastAsia"/>
          <w:sz w:val="32"/>
          <w:szCs w:val="32"/>
        </w:rPr>
        <w:t>。</w:t>
      </w:r>
    </w:p>
    <w:p w:rsidR="00BD1A1C" w:rsidRPr="004A4664" w:rsidRDefault="00116319" w:rsidP="00E77D15">
      <w:pPr>
        <w:pStyle w:val="a7"/>
        <w:widowControl w:val="0"/>
        <w:spacing w:before="0" w:beforeAutospacing="0" w:after="0" w:afterAutospacing="0" w:line="554" w:lineRule="exact"/>
        <w:ind w:firstLine="641"/>
        <w:rPr>
          <w:rFonts w:ascii="方正仿宋_GBK" w:eastAsia="方正仿宋_GBK" w:hAnsi="Times New Roman"/>
          <w:sz w:val="32"/>
          <w:szCs w:val="32"/>
        </w:rPr>
      </w:pPr>
      <w:r w:rsidRPr="004A4664">
        <w:rPr>
          <w:rFonts w:ascii="黑体" w:eastAsia="黑体" w:hAnsi="黑体" w:hint="eastAsia"/>
          <w:sz w:val="32"/>
          <w:szCs w:val="32"/>
        </w:rPr>
        <w:t>第六，</w:t>
      </w:r>
      <w:r w:rsidR="005E13FC" w:rsidRPr="005E13FC">
        <w:rPr>
          <w:rFonts w:ascii="黑体" w:eastAsia="黑体" w:hAnsi="黑体" w:hint="eastAsia"/>
          <w:sz w:val="32"/>
          <w:szCs w:val="32"/>
        </w:rPr>
        <w:t>深入推进“三化”建设，打造纪检监察铁军</w:t>
      </w:r>
      <w:r w:rsidRPr="004A4664">
        <w:rPr>
          <w:rFonts w:ascii="方正仿宋_GBK" w:eastAsia="方正仿宋_GBK" w:hAnsi="Times New Roman" w:hint="eastAsia"/>
          <w:sz w:val="32"/>
          <w:szCs w:val="32"/>
        </w:rPr>
        <w:t>。</w:t>
      </w:r>
      <w:r w:rsidR="00BE029C" w:rsidRPr="004A4664">
        <w:rPr>
          <w:rFonts w:ascii="方正仿宋_GBK" w:eastAsia="方正仿宋_GBK" w:hAnsi="Times New Roman" w:hint="eastAsia"/>
          <w:sz w:val="32"/>
          <w:szCs w:val="32"/>
        </w:rPr>
        <w:t>落实政治过硬、本领高强要求，</w:t>
      </w:r>
      <w:r w:rsidR="006311A7" w:rsidRPr="004A4664">
        <w:rPr>
          <w:rFonts w:ascii="方正仿宋_GBK" w:eastAsia="方正仿宋_GBK" w:hAnsi="Times New Roman" w:hint="eastAsia"/>
          <w:sz w:val="32"/>
          <w:szCs w:val="32"/>
        </w:rPr>
        <w:t>强化政治思想引领，加强</w:t>
      </w:r>
      <w:r w:rsidR="005835AB">
        <w:rPr>
          <w:rFonts w:ascii="方正仿宋_GBK" w:eastAsia="方正仿宋_GBK" w:hAnsi="Times New Roman" w:hint="eastAsia"/>
          <w:sz w:val="32"/>
          <w:szCs w:val="32"/>
        </w:rPr>
        <w:t>区</w:t>
      </w:r>
      <w:r w:rsidR="006311A7" w:rsidRPr="004A4664">
        <w:rPr>
          <w:rFonts w:ascii="方正仿宋_GBK" w:eastAsia="方正仿宋_GBK" w:hAnsi="Times New Roman" w:hint="eastAsia"/>
          <w:sz w:val="32"/>
          <w:szCs w:val="32"/>
        </w:rPr>
        <w:t>纪委常委会自身建设，</w:t>
      </w:r>
      <w:r w:rsidR="00597E0F">
        <w:rPr>
          <w:rFonts w:ascii="方正仿宋_GBK" w:eastAsia="方正仿宋_GBK" w:hAnsi="Times New Roman" w:hint="eastAsia"/>
          <w:sz w:val="32"/>
          <w:szCs w:val="32"/>
        </w:rPr>
        <w:t>加强机关党的政治建设。</w:t>
      </w:r>
      <w:r w:rsidR="00412BAF" w:rsidRPr="00412BAF">
        <w:rPr>
          <w:rFonts w:ascii="方正仿宋_GBK" w:eastAsia="方正仿宋_GBK" w:hAnsi="Times New Roman" w:hint="eastAsia"/>
          <w:sz w:val="32"/>
          <w:szCs w:val="32"/>
        </w:rPr>
        <w:t>继续加大全员培训力度，</w:t>
      </w:r>
      <w:r w:rsidR="006311A7" w:rsidRPr="004A4664">
        <w:rPr>
          <w:rFonts w:ascii="方正仿宋_GBK" w:eastAsia="方正仿宋_GBK" w:hAnsi="Times New Roman" w:hint="eastAsia"/>
          <w:sz w:val="32"/>
          <w:szCs w:val="32"/>
        </w:rPr>
        <w:t>加强能力本领建设</w:t>
      </w:r>
      <w:r w:rsidR="00362EF7" w:rsidRPr="004A4664">
        <w:rPr>
          <w:rFonts w:ascii="方正仿宋_GBK" w:eastAsia="方正仿宋_GBK" w:hAnsi="Times New Roman" w:hint="eastAsia"/>
          <w:sz w:val="32"/>
          <w:szCs w:val="32"/>
        </w:rPr>
        <w:t>。</w:t>
      </w:r>
      <w:r w:rsidR="00DD334B">
        <w:rPr>
          <w:rFonts w:ascii="方正仿宋_GBK" w:eastAsia="方正仿宋_GBK" w:hAnsi="Times New Roman" w:hint="eastAsia"/>
          <w:sz w:val="32"/>
          <w:szCs w:val="32"/>
        </w:rPr>
        <w:t>优化内控机制，强化风险管控，深化制度建设，</w:t>
      </w:r>
      <w:r w:rsidR="00C66035" w:rsidRPr="004A4664">
        <w:rPr>
          <w:rFonts w:ascii="方正仿宋_GBK" w:eastAsia="方正仿宋_GBK" w:hAnsi="Times New Roman" w:hint="eastAsia"/>
          <w:sz w:val="32"/>
          <w:szCs w:val="32"/>
        </w:rPr>
        <w:t>构建既相互监督、相互制约，又相互协调、相互促进、运行通畅的内治格局。</w:t>
      </w:r>
      <w:r w:rsidR="006311A7" w:rsidRPr="004A4664">
        <w:rPr>
          <w:rFonts w:ascii="方正仿宋_GBK" w:eastAsia="方正仿宋_GBK" w:hAnsi="Times New Roman" w:hint="eastAsia"/>
          <w:sz w:val="32"/>
          <w:szCs w:val="32"/>
        </w:rPr>
        <w:t>净化干部队伍</w:t>
      </w:r>
      <w:r w:rsidR="00CD000E" w:rsidRPr="004A4664">
        <w:rPr>
          <w:rFonts w:ascii="方正仿宋_GBK" w:eastAsia="方正仿宋_GBK" w:hAnsi="Times New Roman" w:hint="eastAsia"/>
          <w:sz w:val="32"/>
          <w:szCs w:val="32"/>
        </w:rPr>
        <w:t>，</w:t>
      </w:r>
      <w:r w:rsidR="00342E24" w:rsidRPr="00342E24">
        <w:rPr>
          <w:rFonts w:ascii="方正仿宋_GBK" w:eastAsia="方正仿宋_GBK" w:hAnsi="Times New Roman" w:hint="eastAsia"/>
          <w:sz w:val="32"/>
          <w:szCs w:val="32"/>
        </w:rPr>
        <w:t>充分发挥特约监察员等各方面作用，自觉接受最严格的约束和监督。</w:t>
      </w:r>
      <w:r w:rsidR="00870141" w:rsidRPr="00870141">
        <w:rPr>
          <w:rFonts w:ascii="方正仿宋_GBK" w:eastAsia="方正仿宋_GBK" w:hAnsi="Times New Roman" w:hint="eastAsia"/>
          <w:sz w:val="32"/>
          <w:szCs w:val="32"/>
        </w:rPr>
        <w:t>以“零容忍”的态度</w:t>
      </w:r>
      <w:r w:rsidR="00335848">
        <w:rPr>
          <w:rFonts w:ascii="方正仿宋_GBK" w:eastAsia="方正仿宋_GBK" w:hAnsi="Times New Roman" w:hint="eastAsia"/>
          <w:sz w:val="32"/>
          <w:szCs w:val="32"/>
        </w:rPr>
        <w:t>坚决防止“灯下黑”，</w:t>
      </w:r>
      <w:r w:rsidR="00035FF2" w:rsidRPr="00035FF2">
        <w:rPr>
          <w:rFonts w:ascii="方正仿宋_GBK" w:eastAsia="方正仿宋_GBK" w:hAnsi="Times New Roman" w:hint="eastAsia"/>
          <w:sz w:val="32"/>
          <w:szCs w:val="32"/>
        </w:rPr>
        <w:t>绝不让惩腐利剑蒙尘，始终做党和人民的忠诚卫士。</w:t>
      </w:r>
    </w:p>
    <w:p w:rsidR="00355118" w:rsidRPr="004A4664" w:rsidRDefault="00116319" w:rsidP="00E77D15">
      <w:pPr>
        <w:pStyle w:val="a7"/>
        <w:widowControl w:val="0"/>
        <w:spacing w:before="0" w:beforeAutospacing="0" w:after="0" w:afterAutospacing="0" w:line="554" w:lineRule="exact"/>
        <w:ind w:firstLine="641"/>
        <w:rPr>
          <w:rFonts w:ascii="方正仿宋_GBK" w:eastAsia="方正仿宋_GBK" w:hAnsi="Times New Roman"/>
          <w:sz w:val="32"/>
          <w:szCs w:val="32"/>
        </w:rPr>
      </w:pPr>
      <w:r w:rsidRPr="004A4664">
        <w:rPr>
          <w:rFonts w:ascii="方正仿宋_GBK" w:eastAsia="方正仿宋_GBK" w:hAnsi="Times New Roman" w:hint="eastAsia"/>
          <w:sz w:val="32"/>
          <w:szCs w:val="32"/>
        </w:rPr>
        <w:t>全会号召，要</w:t>
      </w:r>
      <w:r w:rsidR="00BD1A1C" w:rsidRPr="004A4664">
        <w:rPr>
          <w:rFonts w:ascii="方正仿宋_GBK" w:eastAsia="方正仿宋_GBK" w:hAnsi="Times New Roman" w:hint="eastAsia"/>
          <w:sz w:val="32"/>
          <w:szCs w:val="32"/>
        </w:rPr>
        <w:t>更加紧密地团结在以习近平同志为核心的党中央周围，忠诚履职、勇毅前行，奋力书写我</w:t>
      </w:r>
      <w:r w:rsidR="005835AB">
        <w:rPr>
          <w:rFonts w:ascii="方正仿宋_GBK" w:eastAsia="方正仿宋_GBK" w:hAnsi="Times New Roman" w:hint="eastAsia"/>
          <w:sz w:val="32"/>
          <w:szCs w:val="32"/>
        </w:rPr>
        <w:t>区</w:t>
      </w:r>
      <w:r w:rsidR="00BD1A1C" w:rsidRPr="004A4664">
        <w:rPr>
          <w:rFonts w:ascii="方正仿宋_GBK" w:eastAsia="方正仿宋_GBK" w:hAnsi="Times New Roman" w:hint="eastAsia"/>
          <w:sz w:val="32"/>
          <w:szCs w:val="32"/>
        </w:rPr>
        <w:t>党风廉政建设和反腐败斗争新篇章，为加快建设一流国际旅游城市</w:t>
      </w:r>
      <w:r w:rsidR="005835AB">
        <w:rPr>
          <w:rFonts w:ascii="方正仿宋_GBK" w:eastAsia="方正仿宋_GBK" w:hAnsi="Times New Roman" w:hint="eastAsia"/>
          <w:sz w:val="32"/>
          <w:szCs w:val="32"/>
        </w:rPr>
        <w:t>先行示范区</w:t>
      </w:r>
      <w:r w:rsidR="00BD1A1C" w:rsidRPr="004A4664">
        <w:rPr>
          <w:rFonts w:ascii="方正仿宋_GBK" w:eastAsia="方正仿宋_GBK" w:hAnsi="Times New Roman" w:hint="eastAsia"/>
          <w:sz w:val="32"/>
          <w:szCs w:val="32"/>
        </w:rPr>
        <w:t>提供坚强保障，以实际行动迎接党的二十大胜利召开！</w:t>
      </w:r>
    </w:p>
    <w:sectPr w:rsidR="00355118" w:rsidRPr="004A4664" w:rsidSect="00425FD6">
      <w:footerReference w:type="default" r:id="rId7"/>
      <w:pgSz w:w="11906" w:h="16838"/>
      <w:pgMar w:top="2098" w:right="1474" w:bottom="1985" w:left="1588" w:header="851" w:footer="850"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1D3" w:rsidRDefault="009031D3" w:rsidP="009644AF">
      <w:r>
        <w:separator/>
      </w:r>
    </w:p>
  </w:endnote>
  <w:endnote w:type="continuationSeparator" w:id="1">
    <w:p w:rsidR="009031D3" w:rsidRDefault="009031D3" w:rsidP="009644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92138"/>
      <w:docPartObj>
        <w:docPartGallery w:val="Page Numbers (Bottom of Page)"/>
        <w:docPartUnique/>
      </w:docPartObj>
    </w:sdtPr>
    <w:sdtEndPr>
      <w:rPr>
        <w:rFonts w:asciiTheme="minorEastAsia" w:hAnsiTheme="minorEastAsia"/>
        <w:sz w:val="28"/>
        <w:szCs w:val="28"/>
      </w:rPr>
    </w:sdtEndPr>
    <w:sdtContent>
      <w:p w:rsidR="00FB2786" w:rsidRPr="00546920" w:rsidRDefault="0055784F">
        <w:pPr>
          <w:pStyle w:val="a4"/>
          <w:jc w:val="center"/>
          <w:rPr>
            <w:rFonts w:asciiTheme="minorEastAsia" w:hAnsiTheme="minorEastAsia"/>
          </w:rPr>
        </w:pPr>
        <w:r w:rsidRPr="00546920">
          <w:rPr>
            <w:rFonts w:asciiTheme="minorEastAsia" w:hAnsiTheme="minorEastAsia"/>
            <w:sz w:val="28"/>
            <w:szCs w:val="28"/>
          </w:rPr>
          <w:fldChar w:fldCharType="begin"/>
        </w:r>
        <w:r w:rsidR="00FB2786" w:rsidRPr="00546920">
          <w:rPr>
            <w:rFonts w:asciiTheme="minorEastAsia" w:hAnsiTheme="minorEastAsia"/>
            <w:sz w:val="28"/>
            <w:szCs w:val="28"/>
          </w:rPr>
          <w:instrText xml:space="preserve"> PAGE   \* MERGEFORMAT </w:instrText>
        </w:r>
        <w:r w:rsidRPr="00546920">
          <w:rPr>
            <w:rFonts w:asciiTheme="minorEastAsia" w:hAnsiTheme="minorEastAsia"/>
            <w:sz w:val="28"/>
            <w:szCs w:val="28"/>
          </w:rPr>
          <w:fldChar w:fldCharType="separate"/>
        </w:r>
        <w:r w:rsidR="00E77D15" w:rsidRPr="00E77D15">
          <w:rPr>
            <w:rFonts w:asciiTheme="minorEastAsia" w:hAnsiTheme="minorEastAsia"/>
            <w:noProof/>
            <w:sz w:val="28"/>
            <w:szCs w:val="28"/>
            <w:lang w:val="zh-CN"/>
          </w:rPr>
          <w:t>-</w:t>
        </w:r>
        <w:r w:rsidR="00E77D15">
          <w:rPr>
            <w:rFonts w:asciiTheme="minorEastAsia" w:hAnsiTheme="minorEastAsia"/>
            <w:noProof/>
            <w:sz w:val="28"/>
            <w:szCs w:val="28"/>
          </w:rPr>
          <w:t xml:space="preserve"> 6 -</w:t>
        </w:r>
        <w:r w:rsidRPr="00546920">
          <w:rPr>
            <w:rFonts w:asciiTheme="minorEastAsia" w:hAnsiTheme="minorEastAsia"/>
            <w:sz w:val="28"/>
            <w:szCs w:val="28"/>
          </w:rPr>
          <w:fldChar w:fldCharType="end"/>
        </w:r>
      </w:p>
    </w:sdtContent>
  </w:sdt>
  <w:p w:rsidR="00FB2786" w:rsidRDefault="00FB278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1D3" w:rsidRDefault="009031D3" w:rsidP="009644AF">
      <w:r>
        <w:separator/>
      </w:r>
    </w:p>
  </w:footnote>
  <w:footnote w:type="continuationSeparator" w:id="1">
    <w:p w:rsidR="009031D3" w:rsidRDefault="009031D3" w:rsidP="009644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44AF"/>
    <w:rsid w:val="00000866"/>
    <w:rsid w:val="00010684"/>
    <w:rsid w:val="00030148"/>
    <w:rsid w:val="00031BCE"/>
    <w:rsid w:val="00035FF2"/>
    <w:rsid w:val="00040B35"/>
    <w:rsid w:val="00041A99"/>
    <w:rsid w:val="00043A43"/>
    <w:rsid w:val="0004773D"/>
    <w:rsid w:val="0005551B"/>
    <w:rsid w:val="0006008E"/>
    <w:rsid w:val="00070866"/>
    <w:rsid w:val="000739BE"/>
    <w:rsid w:val="00074199"/>
    <w:rsid w:val="00075FC1"/>
    <w:rsid w:val="000822CE"/>
    <w:rsid w:val="00082C03"/>
    <w:rsid w:val="00082E4B"/>
    <w:rsid w:val="00083AB7"/>
    <w:rsid w:val="00086D82"/>
    <w:rsid w:val="00092A13"/>
    <w:rsid w:val="000A6877"/>
    <w:rsid w:val="000A6C8C"/>
    <w:rsid w:val="000C019C"/>
    <w:rsid w:val="000C752A"/>
    <w:rsid w:val="000C7EA1"/>
    <w:rsid w:val="000D241A"/>
    <w:rsid w:val="000D250F"/>
    <w:rsid w:val="000E5969"/>
    <w:rsid w:val="000E5D99"/>
    <w:rsid w:val="000F16DE"/>
    <w:rsid w:val="000F3652"/>
    <w:rsid w:val="000F6DAF"/>
    <w:rsid w:val="00110410"/>
    <w:rsid w:val="0011226B"/>
    <w:rsid w:val="001138F4"/>
    <w:rsid w:val="00116319"/>
    <w:rsid w:val="00125107"/>
    <w:rsid w:val="00135D57"/>
    <w:rsid w:val="00150773"/>
    <w:rsid w:val="00151477"/>
    <w:rsid w:val="00154D3D"/>
    <w:rsid w:val="00165B05"/>
    <w:rsid w:val="00172077"/>
    <w:rsid w:val="0017219C"/>
    <w:rsid w:val="00174B01"/>
    <w:rsid w:val="00175F5E"/>
    <w:rsid w:val="00184C7F"/>
    <w:rsid w:val="00190E84"/>
    <w:rsid w:val="001A05EB"/>
    <w:rsid w:val="001A33C7"/>
    <w:rsid w:val="001A4F30"/>
    <w:rsid w:val="001B40B3"/>
    <w:rsid w:val="001B5379"/>
    <w:rsid w:val="001C0E59"/>
    <w:rsid w:val="001C617D"/>
    <w:rsid w:val="001D7339"/>
    <w:rsid w:val="001E02B6"/>
    <w:rsid w:val="001F1532"/>
    <w:rsid w:val="001F48AD"/>
    <w:rsid w:val="001F4D61"/>
    <w:rsid w:val="001F6973"/>
    <w:rsid w:val="00202D88"/>
    <w:rsid w:val="00221A33"/>
    <w:rsid w:val="00223648"/>
    <w:rsid w:val="00226317"/>
    <w:rsid w:val="00226CFE"/>
    <w:rsid w:val="00231482"/>
    <w:rsid w:val="00235588"/>
    <w:rsid w:val="002355D9"/>
    <w:rsid w:val="00240A75"/>
    <w:rsid w:val="00242C20"/>
    <w:rsid w:val="00245D1B"/>
    <w:rsid w:val="0026038A"/>
    <w:rsid w:val="002624DB"/>
    <w:rsid w:val="00283A4F"/>
    <w:rsid w:val="00285E1E"/>
    <w:rsid w:val="00290E98"/>
    <w:rsid w:val="00293A01"/>
    <w:rsid w:val="00297AE6"/>
    <w:rsid w:val="002B188E"/>
    <w:rsid w:val="002B1A69"/>
    <w:rsid w:val="002C0549"/>
    <w:rsid w:val="002C6065"/>
    <w:rsid w:val="002C7350"/>
    <w:rsid w:val="002C7665"/>
    <w:rsid w:val="002D1E45"/>
    <w:rsid w:val="002D79B2"/>
    <w:rsid w:val="002E44BF"/>
    <w:rsid w:val="002F02A9"/>
    <w:rsid w:val="00302E37"/>
    <w:rsid w:val="003044EE"/>
    <w:rsid w:val="00307478"/>
    <w:rsid w:val="003107B4"/>
    <w:rsid w:val="00331679"/>
    <w:rsid w:val="00334036"/>
    <w:rsid w:val="00335848"/>
    <w:rsid w:val="00335E2D"/>
    <w:rsid w:val="003421B7"/>
    <w:rsid w:val="00342E24"/>
    <w:rsid w:val="00347870"/>
    <w:rsid w:val="00350687"/>
    <w:rsid w:val="00351A66"/>
    <w:rsid w:val="00355118"/>
    <w:rsid w:val="003566C4"/>
    <w:rsid w:val="003573ED"/>
    <w:rsid w:val="0035793E"/>
    <w:rsid w:val="003579D0"/>
    <w:rsid w:val="00362EF7"/>
    <w:rsid w:val="00363B85"/>
    <w:rsid w:val="00367F87"/>
    <w:rsid w:val="00370F75"/>
    <w:rsid w:val="00371E56"/>
    <w:rsid w:val="00373C97"/>
    <w:rsid w:val="003825D0"/>
    <w:rsid w:val="00391E62"/>
    <w:rsid w:val="00392F10"/>
    <w:rsid w:val="00392F71"/>
    <w:rsid w:val="003A0296"/>
    <w:rsid w:val="003A04E8"/>
    <w:rsid w:val="003A11D2"/>
    <w:rsid w:val="003A221C"/>
    <w:rsid w:val="003A2DBB"/>
    <w:rsid w:val="003A4718"/>
    <w:rsid w:val="003A5506"/>
    <w:rsid w:val="003B05E6"/>
    <w:rsid w:val="003C0163"/>
    <w:rsid w:val="003D56CB"/>
    <w:rsid w:val="003E6759"/>
    <w:rsid w:val="003E6849"/>
    <w:rsid w:val="003F0123"/>
    <w:rsid w:val="003F7E06"/>
    <w:rsid w:val="0040045E"/>
    <w:rsid w:val="004061DB"/>
    <w:rsid w:val="00407401"/>
    <w:rsid w:val="0040791A"/>
    <w:rsid w:val="00410BD4"/>
    <w:rsid w:val="00412BAF"/>
    <w:rsid w:val="00415684"/>
    <w:rsid w:val="00415EF4"/>
    <w:rsid w:val="00420764"/>
    <w:rsid w:val="00424EA5"/>
    <w:rsid w:val="00425FD6"/>
    <w:rsid w:val="00427CE0"/>
    <w:rsid w:val="00451200"/>
    <w:rsid w:val="0045206F"/>
    <w:rsid w:val="0046318B"/>
    <w:rsid w:val="004767A6"/>
    <w:rsid w:val="00477F52"/>
    <w:rsid w:val="004A4446"/>
    <w:rsid w:val="004A4664"/>
    <w:rsid w:val="004A76B1"/>
    <w:rsid w:val="004B08BB"/>
    <w:rsid w:val="004B0CC3"/>
    <w:rsid w:val="004B439A"/>
    <w:rsid w:val="004B6C44"/>
    <w:rsid w:val="004C2D0A"/>
    <w:rsid w:val="004C2D30"/>
    <w:rsid w:val="004C39D3"/>
    <w:rsid w:val="004C46B7"/>
    <w:rsid w:val="004C488D"/>
    <w:rsid w:val="004C4C6C"/>
    <w:rsid w:val="004D11C2"/>
    <w:rsid w:val="004D4F64"/>
    <w:rsid w:val="004D7180"/>
    <w:rsid w:val="004E0077"/>
    <w:rsid w:val="004E2A5D"/>
    <w:rsid w:val="004E6D91"/>
    <w:rsid w:val="004F5F6C"/>
    <w:rsid w:val="005105E8"/>
    <w:rsid w:val="00515327"/>
    <w:rsid w:val="0051708F"/>
    <w:rsid w:val="005331EF"/>
    <w:rsid w:val="005371AE"/>
    <w:rsid w:val="00541378"/>
    <w:rsid w:val="00541518"/>
    <w:rsid w:val="00543D03"/>
    <w:rsid w:val="0054503F"/>
    <w:rsid w:val="0054619F"/>
    <w:rsid w:val="00546920"/>
    <w:rsid w:val="00555C64"/>
    <w:rsid w:val="0055784F"/>
    <w:rsid w:val="005773E7"/>
    <w:rsid w:val="00581129"/>
    <w:rsid w:val="0058214D"/>
    <w:rsid w:val="005835AB"/>
    <w:rsid w:val="00584843"/>
    <w:rsid w:val="005860F7"/>
    <w:rsid w:val="00590070"/>
    <w:rsid w:val="005926FE"/>
    <w:rsid w:val="0059368E"/>
    <w:rsid w:val="00593808"/>
    <w:rsid w:val="005977F9"/>
    <w:rsid w:val="0059785B"/>
    <w:rsid w:val="00597E0F"/>
    <w:rsid w:val="005A07B9"/>
    <w:rsid w:val="005B3377"/>
    <w:rsid w:val="005B3A74"/>
    <w:rsid w:val="005C0D54"/>
    <w:rsid w:val="005C6A13"/>
    <w:rsid w:val="005D069C"/>
    <w:rsid w:val="005D2149"/>
    <w:rsid w:val="005D32BB"/>
    <w:rsid w:val="005D34B9"/>
    <w:rsid w:val="005D49C3"/>
    <w:rsid w:val="005D584D"/>
    <w:rsid w:val="005E0A28"/>
    <w:rsid w:val="005E13FC"/>
    <w:rsid w:val="005E75B3"/>
    <w:rsid w:val="005F030C"/>
    <w:rsid w:val="005F7ADD"/>
    <w:rsid w:val="006000A1"/>
    <w:rsid w:val="00600842"/>
    <w:rsid w:val="0061175B"/>
    <w:rsid w:val="0062055E"/>
    <w:rsid w:val="0062080D"/>
    <w:rsid w:val="006232DF"/>
    <w:rsid w:val="00630A4B"/>
    <w:rsid w:val="006311A7"/>
    <w:rsid w:val="006362FD"/>
    <w:rsid w:val="00636BC7"/>
    <w:rsid w:val="00644E91"/>
    <w:rsid w:val="006453D6"/>
    <w:rsid w:val="00654056"/>
    <w:rsid w:val="006647C0"/>
    <w:rsid w:val="00665256"/>
    <w:rsid w:val="00665452"/>
    <w:rsid w:val="00670821"/>
    <w:rsid w:val="00671D84"/>
    <w:rsid w:val="00677232"/>
    <w:rsid w:val="0068144C"/>
    <w:rsid w:val="0068249A"/>
    <w:rsid w:val="00682E43"/>
    <w:rsid w:val="00684C3F"/>
    <w:rsid w:val="0068608B"/>
    <w:rsid w:val="006908C3"/>
    <w:rsid w:val="00691BD7"/>
    <w:rsid w:val="00691F14"/>
    <w:rsid w:val="00692B3E"/>
    <w:rsid w:val="00693582"/>
    <w:rsid w:val="006A0881"/>
    <w:rsid w:val="006A28E1"/>
    <w:rsid w:val="006A3903"/>
    <w:rsid w:val="006A3F88"/>
    <w:rsid w:val="006A5ABA"/>
    <w:rsid w:val="006B6E4E"/>
    <w:rsid w:val="006C43C0"/>
    <w:rsid w:val="006C6FA7"/>
    <w:rsid w:val="006D58F5"/>
    <w:rsid w:val="006E37E3"/>
    <w:rsid w:val="006E5867"/>
    <w:rsid w:val="00701589"/>
    <w:rsid w:val="007067AC"/>
    <w:rsid w:val="00706F65"/>
    <w:rsid w:val="00713726"/>
    <w:rsid w:val="00721358"/>
    <w:rsid w:val="00722152"/>
    <w:rsid w:val="007236E1"/>
    <w:rsid w:val="00734464"/>
    <w:rsid w:val="007354CC"/>
    <w:rsid w:val="007407D1"/>
    <w:rsid w:val="00762B68"/>
    <w:rsid w:val="0077255E"/>
    <w:rsid w:val="00775718"/>
    <w:rsid w:val="0077647F"/>
    <w:rsid w:val="00777AB7"/>
    <w:rsid w:val="00780F8C"/>
    <w:rsid w:val="007943D1"/>
    <w:rsid w:val="00794E5D"/>
    <w:rsid w:val="007978E5"/>
    <w:rsid w:val="007A0091"/>
    <w:rsid w:val="007A1F79"/>
    <w:rsid w:val="007A31EF"/>
    <w:rsid w:val="007A60D0"/>
    <w:rsid w:val="007A78AD"/>
    <w:rsid w:val="007B0D5D"/>
    <w:rsid w:val="007B136F"/>
    <w:rsid w:val="007B302E"/>
    <w:rsid w:val="007B74A4"/>
    <w:rsid w:val="007B7B08"/>
    <w:rsid w:val="007C125C"/>
    <w:rsid w:val="007C3C41"/>
    <w:rsid w:val="007D0F26"/>
    <w:rsid w:val="007D2902"/>
    <w:rsid w:val="007D68EA"/>
    <w:rsid w:val="007D7E9C"/>
    <w:rsid w:val="007E15A9"/>
    <w:rsid w:val="007E4286"/>
    <w:rsid w:val="007F3B9F"/>
    <w:rsid w:val="007F58F3"/>
    <w:rsid w:val="008018C7"/>
    <w:rsid w:val="00805DBF"/>
    <w:rsid w:val="0081542F"/>
    <w:rsid w:val="00817074"/>
    <w:rsid w:val="00817E9F"/>
    <w:rsid w:val="00820496"/>
    <w:rsid w:val="008235C6"/>
    <w:rsid w:val="008236A2"/>
    <w:rsid w:val="008257FF"/>
    <w:rsid w:val="008275D6"/>
    <w:rsid w:val="00831092"/>
    <w:rsid w:val="008326DB"/>
    <w:rsid w:val="00833E08"/>
    <w:rsid w:val="00834737"/>
    <w:rsid w:val="008357BD"/>
    <w:rsid w:val="00835A8B"/>
    <w:rsid w:val="00837301"/>
    <w:rsid w:val="00847EC3"/>
    <w:rsid w:val="00851B0C"/>
    <w:rsid w:val="00853335"/>
    <w:rsid w:val="00870141"/>
    <w:rsid w:val="008812AD"/>
    <w:rsid w:val="00882BF8"/>
    <w:rsid w:val="00887C27"/>
    <w:rsid w:val="008915AE"/>
    <w:rsid w:val="008A5A79"/>
    <w:rsid w:val="008B2328"/>
    <w:rsid w:val="008B26B7"/>
    <w:rsid w:val="008C22AB"/>
    <w:rsid w:val="008C4882"/>
    <w:rsid w:val="008C711B"/>
    <w:rsid w:val="008D7826"/>
    <w:rsid w:val="008E20BE"/>
    <w:rsid w:val="008E300E"/>
    <w:rsid w:val="008E6214"/>
    <w:rsid w:val="008E6546"/>
    <w:rsid w:val="008F00B7"/>
    <w:rsid w:val="008F2046"/>
    <w:rsid w:val="008F32A9"/>
    <w:rsid w:val="00902422"/>
    <w:rsid w:val="00902F78"/>
    <w:rsid w:val="009031D3"/>
    <w:rsid w:val="00905313"/>
    <w:rsid w:val="009077D7"/>
    <w:rsid w:val="00912D50"/>
    <w:rsid w:val="00915672"/>
    <w:rsid w:val="00916407"/>
    <w:rsid w:val="00922F66"/>
    <w:rsid w:val="00924ABC"/>
    <w:rsid w:val="00926235"/>
    <w:rsid w:val="009510DC"/>
    <w:rsid w:val="00952F16"/>
    <w:rsid w:val="00953AC3"/>
    <w:rsid w:val="00953C32"/>
    <w:rsid w:val="009620DA"/>
    <w:rsid w:val="0096235D"/>
    <w:rsid w:val="009644AF"/>
    <w:rsid w:val="00965A84"/>
    <w:rsid w:val="00974DB1"/>
    <w:rsid w:val="009906E8"/>
    <w:rsid w:val="0099437B"/>
    <w:rsid w:val="00996545"/>
    <w:rsid w:val="009A0D0B"/>
    <w:rsid w:val="009A6F00"/>
    <w:rsid w:val="009B3A5B"/>
    <w:rsid w:val="009B5944"/>
    <w:rsid w:val="009C73C4"/>
    <w:rsid w:val="009D789F"/>
    <w:rsid w:val="009E3D51"/>
    <w:rsid w:val="009F07CF"/>
    <w:rsid w:val="009F60B7"/>
    <w:rsid w:val="00A023F1"/>
    <w:rsid w:val="00A04DD5"/>
    <w:rsid w:val="00A14E9A"/>
    <w:rsid w:val="00A15CD0"/>
    <w:rsid w:val="00A17154"/>
    <w:rsid w:val="00A23F26"/>
    <w:rsid w:val="00A23F8E"/>
    <w:rsid w:val="00A343C5"/>
    <w:rsid w:val="00A40945"/>
    <w:rsid w:val="00A40DC8"/>
    <w:rsid w:val="00A46E13"/>
    <w:rsid w:val="00A4724F"/>
    <w:rsid w:val="00A50222"/>
    <w:rsid w:val="00A6279F"/>
    <w:rsid w:val="00A63FA0"/>
    <w:rsid w:val="00A645DD"/>
    <w:rsid w:val="00A76870"/>
    <w:rsid w:val="00A859D9"/>
    <w:rsid w:val="00A90D99"/>
    <w:rsid w:val="00A919B7"/>
    <w:rsid w:val="00A91A4A"/>
    <w:rsid w:val="00A94440"/>
    <w:rsid w:val="00AA4971"/>
    <w:rsid w:val="00AA7367"/>
    <w:rsid w:val="00AB5E43"/>
    <w:rsid w:val="00AC4F75"/>
    <w:rsid w:val="00AC6B4A"/>
    <w:rsid w:val="00AD4104"/>
    <w:rsid w:val="00AD605E"/>
    <w:rsid w:val="00AE22C7"/>
    <w:rsid w:val="00AE6A44"/>
    <w:rsid w:val="00AE6ABA"/>
    <w:rsid w:val="00AF29F9"/>
    <w:rsid w:val="00AF7AD1"/>
    <w:rsid w:val="00B008C7"/>
    <w:rsid w:val="00B0301C"/>
    <w:rsid w:val="00B06903"/>
    <w:rsid w:val="00B072A2"/>
    <w:rsid w:val="00B14AC3"/>
    <w:rsid w:val="00B20CFA"/>
    <w:rsid w:val="00B221BA"/>
    <w:rsid w:val="00B44FA5"/>
    <w:rsid w:val="00B567A8"/>
    <w:rsid w:val="00B61FCE"/>
    <w:rsid w:val="00B62D29"/>
    <w:rsid w:val="00B65B68"/>
    <w:rsid w:val="00B71ACC"/>
    <w:rsid w:val="00B72C5F"/>
    <w:rsid w:val="00B86DBD"/>
    <w:rsid w:val="00B879AE"/>
    <w:rsid w:val="00B909A0"/>
    <w:rsid w:val="00B93AC4"/>
    <w:rsid w:val="00B94A94"/>
    <w:rsid w:val="00B95C7D"/>
    <w:rsid w:val="00B97A93"/>
    <w:rsid w:val="00BA133B"/>
    <w:rsid w:val="00BA1905"/>
    <w:rsid w:val="00BA353E"/>
    <w:rsid w:val="00BA3F0E"/>
    <w:rsid w:val="00BA7A47"/>
    <w:rsid w:val="00BC2CEC"/>
    <w:rsid w:val="00BC5DBD"/>
    <w:rsid w:val="00BC5DFC"/>
    <w:rsid w:val="00BD1507"/>
    <w:rsid w:val="00BD1A1C"/>
    <w:rsid w:val="00BD3A70"/>
    <w:rsid w:val="00BD6E8A"/>
    <w:rsid w:val="00BE029C"/>
    <w:rsid w:val="00BF5C1F"/>
    <w:rsid w:val="00C07EF7"/>
    <w:rsid w:val="00C10B31"/>
    <w:rsid w:val="00C11B98"/>
    <w:rsid w:val="00C25DBF"/>
    <w:rsid w:val="00C268FD"/>
    <w:rsid w:val="00C36D75"/>
    <w:rsid w:val="00C37400"/>
    <w:rsid w:val="00C41132"/>
    <w:rsid w:val="00C4180F"/>
    <w:rsid w:val="00C50C7A"/>
    <w:rsid w:val="00C62642"/>
    <w:rsid w:val="00C66035"/>
    <w:rsid w:val="00C7207F"/>
    <w:rsid w:val="00C73109"/>
    <w:rsid w:val="00C73EE9"/>
    <w:rsid w:val="00C80B3F"/>
    <w:rsid w:val="00C81BAC"/>
    <w:rsid w:val="00C84C7C"/>
    <w:rsid w:val="00C9005F"/>
    <w:rsid w:val="00C90772"/>
    <w:rsid w:val="00C92F0F"/>
    <w:rsid w:val="00C94DCF"/>
    <w:rsid w:val="00C951E8"/>
    <w:rsid w:val="00C96E9F"/>
    <w:rsid w:val="00CA0B51"/>
    <w:rsid w:val="00CA77BF"/>
    <w:rsid w:val="00CA7E05"/>
    <w:rsid w:val="00CB260B"/>
    <w:rsid w:val="00CB2820"/>
    <w:rsid w:val="00CB5211"/>
    <w:rsid w:val="00CC690F"/>
    <w:rsid w:val="00CD000E"/>
    <w:rsid w:val="00CD1869"/>
    <w:rsid w:val="00CD19C5"/>
    <w:rsid w:val="00CE0808"/>
    <w:rsid w:val="00CE3B3C"/>
    <w:rsid w:val="00CE7BE1"/>
    <w:rsid w:val="00D0067D"/>
    <w:rsid w:val="00D07B24"/>
    <w:rsid w:val="00D12365"/>
    <w:rsid w:val="00D13543"/>
    <w:rsid w:val="00D1513E"/>
    <w:rsid w:val="00D25254"/>
    <w:rsid w:val="00D279BF"/>
    <w:rsid w:val="00D36E10"/>
    <w:rsid w:val="00D440F4"/>
    <w:rsid w:val="00D47242"/>
    <w:rsid w:val="00D54A7C"/>
    <w:rsid w:val="00D64841"/>
    <w:rsid w:val="00D74E4A"/>
    <w:rsid w:val="00D76428"/>
    <w:rsid w:val="00D77A80"/>
    <w:rsid w:val="00D77BFA"/>
    <w:rsid w:val="00D81D0B"/>
    <w:rsid w:val="00D93BA5"/>
    <w:rsid w:val="00D95BEF"/>
    <w:rsid w:val="00DA1FBA"/>
    <w:rsid w:val="00DA3927"/>
    <w:rsid w:val="00DA638A"/>
    <w:rsid w:val="00DA78CB"/>
    <w:rsid w:val="00DB10B2"/>
    <w:rsid w:val="00DB2C67"/>
    <w:rsid w:val="00DB359F"/>
    <w:rsid w:val="00DB47AB"/>
    <w:rsid w:val="00DB58B3"/>
    <w:rsid w:val="00DB7F19"/>
    <w:rsid w:val="00DC3F47"/>
    <w:rsid w:val="00DC4516"/>
    <w:rsid w:val="00DD294A"/>
    <w:rsid w:val="00DD334B"/>
    <w:rsid w:val="00DE044F"/>
    <w:rsid w:val="00DE06F8"/>
    <w:rsid w:val="00DE1305"/>
    <w:rsid w:val="00DE5190"/>
    <w:rsid w:val="00DF4700"/>
    <w:rsid w:val="00DF7F37"/>
    <w:rsid w:val="00E22F9E"/>
    <w:rsid w:val="00E27FED"/>
    <w:rsid w:val="00E31B85"/>
    <w:rsid w:val="00E37D01"/>
    <w:rsid w:val="00E40DD7"/>
    <w:rsid w:val="00E410E9"/>
    <w:rsid w:val="00E45DAE"/>
    <w:rsid w:val="00E54269"/>
    <w:rsid w:val="00E562E9"/>
    <w:rsid w:val="00E67165"/>
    <w:rsid w:val="00E67303"/>
    <w:rsid w:val="00E73DA7"/>
    <w:rsid w:val="00E77D15"/>
    <w:rsid w:val="00E8205D"/>
    <w:rsid w:val="00E84333"/>
    <w:rsid w:val="00E85957"/>
    <w:rsid w:val="00E90695"/>
    <w:rsid w:val="00E948D6"/>
    <w:rsid w:val="00E9698B"/>
    <w:rsid w:val="00EA0573"/>
    <w:rsid w:val="00EA549A"/>
    <w:rsid w:val="00EB01AC"/>
    <w:rsid w:val="00EB54FE"/>
    <w:rsid w:val="00EB5608"/>
    <w:rsid w:val="00EC1E2C"/>
    <w:rsid w:val="00ED0B97"/>
    <w:rsid w:val="00ED731D"/>
    <w:rsid w:val="00ED7D09"/>
    <w:rsid w:val="00EE0581"/>
    <w:rsid w:val="00EE1D95"/>
    <w:rsid w:val="00EF24B2"/>
    <w:rsid w:val="00EF2751"/>
    <w:rsid w:val="00EF3C4A"/>
    <w:rsid w:val="00F026AC"/>
    <w:rsid w:val="00F03AE1"/>
    <w:rsid w:val="00F15D3D"/>
    <w:rsid w:val="00F227A5"/>
    <w:rsid w:val="00F25ED8"/>
    <w:rsid w:val="00F51E70"/>
    <w:rsid w:val="00F54A3D"/>
    <w:rsid w:val="00F60246"/>
    <w:rsid w:val="00F7055C"/>
    <w:rsid w:val="00F70948"/>
    <w:rsid w:val="00F71E41"/>
    <w:rsid w:val="00F77326"/>
    <w:rsid w:val="00F8551A"/>
    <w:rsid w:val="00FA3624"/>
    <w:rsid w:val="00FA4D7A"/>
    <w:rsid w:val="00FB0548"/>
    <w:rsid w:val="00FB2786"/>
    <w:rsid w:val="00FB2D6F"/>
    <w:rsid w:val="00FC09F9"/>
    <w:rsid w:val="00FC1D80"/>
    <w:rsid w:val="00FC4641"/>
    <w:rsid w:val="00FD0C43"/>
    <w:rsid w:val="00FD1DA3"/>
    <w:rsid w:val="00FD2C7D"/>
    <w:rsid w:val="00FD3848"/>
    <w:rsid w:val="00FD4794"/>
    <w:rsid w:val="00FD6EBC"/>
    <w:rsid w:val="00FE1C8C"/>
    <w:rsid w:val="00FE6CD5"/>
    <w:rsid w:val="00FE7FA0"/>
    <w:rsid w:val="00FF0A84"/>
    <w:rsid w:val="00FF142C"/>
    <w:rsid w:val="00FF2B37"/>
    <w:rsid w:val="00FF58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8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44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44AF"/>
    <w:rPr>
      <w:sz w:val="18"/>
      <w:szCs w:val="18"/>
    </w:rPr>
  </w:style>
  <w:style w:type="paragraph" w:styleId="a4">
    <w:name w:val="footer"/>
    <w:basedOn w:val="a"/>
    <w:link w:val="Char0"/>
    <w:uiPriority w:val="99"/>
    <w:unhideWhenUsed/>
    <w:rsid w:val="009644AF"/>
    <w:pPr>
      <w:tabs>
        <w:tab w:val="center" w:pos="4153"/>
        <w:tab w:val="right" w:pos="8306"/>
      </w:tabs>
      <w:snapToGrid w:val="0"/>
      <w:jc w:val="left"/>
    </w:pPr>
    <w:rPr>
      <w:sz w:val="18"/>
      <w:szCs w:val="18"/>
    </w:rPr>
  </w:style>
  <w:style w:type="character" w:customStyle="1" w:styleId="Char0">
    <w:name w:val="页脚 Char"/>
    <w:basedOn w:val="a0"/>
    <w:link w:val="a4"/>
    <w:uiPriority w:val="99"/>
    <w:rsid w:val="009644AF"/>
    <w:rPr>
      <w:sz w:val="18"/>
      <w:szCs w:val="18"/>
    </w:rPr>
  </w:style>
  <w:style w:type="paragraph" w:styleId="a5">
    <w:name w:val="List Paragraph"/>
    <w:basedOn w:val="a"/>
    <w:uiPriority w:val="34"/>
    <w:qFormat/>
    <w:rsid w:val="00A63FA0"/>
    <w:pPr>
      <w:ind w:firstLineChars="200" w:firstLine="420"/>
    </w:pPr>
  </w:style>
  <w:style w:type="paragraph" w:styleId="a6">
    <w:name w:val="Title"/>
    <w:basedOn w:val="a"/>
    <w:next w:val="a"/>
    <w:link w:val="Char1"/>
    <w:uiPriority w:val="10"/>
    <w:qFormat/>
    <w:rsid w:val="00E948D6"/>
    <w:pPr>
      <w:spacing w:line="560" w:lineRule="exact"/>
      <w:ind w:firstLineChars="200" w:firstLine="200"/>
      <w:jc w:val="center"/>
      <w:outlineLvl w:val="0"/>
    </w:pPr>
    <w:rPr>
      <w:rFonts w:ascii="Times New Roman" w:eastAsia="方正小标宋简体" w:hAnsi="Times New Roman" w:cs="Times New Roman"/>
      <w:bCs/>
      <w:kern w:val="0"/>
      <w:sz w:val="44"/>
      <w:szCs w:val="32"/>
    </w:rPr>
  </w:style>
  <w:style w:type="character" w:customStyle="1" w:styleId="Char1">
    <w:name w:val="标题 Char"/>
    <w:basedOn w:val="a0"/>
    <w:link w:val="a6"/>
    <w:uiPriority w:val="10"/>
    <w:rsid w:val="00E948D6"/>
    <w:rPr>
      <w:rFonts w:ascii="Times New Roman" w:eastAsia="方正小标宋简体" w:hAnsi="Times New Roman" w:cs="Times New Roman"/>
      <w:bCs/>
      <w:kern w:val="0"/>
      <w:sz w:val="44"/>
      <w:szCs w:val="32"/>
    </w:rPr>
  </w:style>
  <w:style w:type="paragraph" w:styleId="a7">
    <w:name w:val="Normal (Web)"/>
    <w:basedOn w:val="a"/>
    <w:uiPriority w:val="99"/>
    <w:unhideWhenUsed/>
    <w:rsid w:val="004767A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2"/>
    <w:uiPriority w:val="99"/>
    <w:semiHidden/>
    <w:unhideWhenUsed/>
    <w:rsid w:val="00C50C7A"/>
    <w:rPr>
      <w:sz w:val="18"/>
      <w:szCs w:val="18"/>
    </w:rPr>
  </w:style>
  <w:style w:type="character" w:customStyle="1" w:styleId="Char2">
    <w:name w:val="批注框文本 Char"/>
    <w:basedOn w:val="a0"/>
    <w:link w:val="a8"/>
    <w:uiPriority w:val="99"/>
    <w:semiHidden/>
    <w:rsid w:val="00C50C7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44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44AF"/>
    <w:rPr>
      <w:sz w:val="18"/>
      <w:szCs w:val="18"/>
    </w:rPr>
  </w:style>
  <w:style w:type="paragraph" w:styleId="a4">
    <w:name w:val="footer"/>
    <w:basedOn w:val="a"/>
    <w:link w:val="Char0"/>
    <w:uiPriority w:val="99"/>
    <w:unhideWhenUsed/>
    <w:rsid w:val="009644AF"/>
    <w:pPr>
      <w:tabs>
        <w:tab w:val="center" w:pos="4153"/>
        <w:tab w:val="right" w:pos="8306"/>
      </w:tabs>
      <w:snapToGrid w:val="0"/>
      <w:jc w:val="left"/>
    </w:pPr>
    <w:rPr>
      <w:sz w:val="18"/>
      <w:szCs w:val="18"/>
    </w:rPr>
  </w:style>
  <w:style w:type="character" w:customStyle="1" w:styleId="Char0">
    <w:name w:val="页脚 Char"/>
    <w:basedOn w:val="a0"/>
    <w:link w:val="a4"/>
    <w:uiPriority w:val="99"/>
    <w:rsid w:val="009644AF"/>
    <w:rPr>
      <w:sz w:val="18"/>
      <w:szCs w:val="18"/>
    </w:rPr>
  </w:style>
  <w:style w:type="paragraph" w:styleId="a5">
    <w:name w:val="List Paragraph"/>
    <w:basedOn w:val="a"/>
    <w:uiPriority w:val="34"/>
    <w:qFormat/>
    <w:rsid w:val="00A63FA0"/>
    <w:pPr>
      <w:ind w:firstLineChars="200" w:firstLine="420"/>
    </w:pPr>
  </w:style>
  <w:style w:type="paragraph" w:styleId="a6">
    <w:name w:val="Title"/>
    <w:basedOn w:val="a"/>
    <w:next w:val="a"/>
    <w:link w:val="Char1"/>
    <w:uiPriority w:val="10"/>
    <w:qFormat/>
    <w:rsid w:val="00E948D6"/>
    <w:pPr>
      <w:spacing w:line="560" w:lineRule="exact"/>
      <w:ind w:firstLineChars="200" w:firstLine="200"/>
      <w:jc w:val="center"/>
      <w:outlineLvl w:val="0"/>
    </w:pPr>
    <w:rPr>
      <w:rFonts w:ascii="Times New Roman" w:eastAsia="方正小标宋简体" w:hAnsi="Times New Roman" w:cs="Times New Roman"/>
      <w:bCs/>
      <w:kern w:val="0"/>
      <w:sz w:val="44"/>
      <w:szCs w:val="32"/>
    </w:rPr>
  </w:style>
  <w:style w:type="character" w:customStyle="1" w:styleId="Char1">
    <w:name w:val="标题 Char"/>
    <w:basedOn w:val="a0"/>
    <w:link w:val="a6"/>
    <w:uiPriority w:val="10"/>
    <w:rsid w:val="00E948D6"/>
    <w:rPr>
      <w:rFonts w:ascii="Times New Roman" w:eastAsia="方正小标宋简体" w:hAnsi="Times New Roman" w:cs="Times New Roman"/>
      <w:bCs/>
      <w:kern w:val="0"/>
      <w:sz w:val="44"/>
      <w:szCs w:val="32"/>
    </w:rPr>
  </w:style>
  <w:style w:type="paragraph" w:styleId="a7">
    <w:name w:val="Normal (Web)"/>
    <w:basedOn w:val="a"/>
    <w:uiPriority w:val="99"/>
    <w:unhideWhenUsed/>
    <w:rsid w:val="004767A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2"/>
    <w:uiPriority w:val="99"/>
    <w:semiHidden/>
    <w:unhideWhenUsed/>
    <w:rsid w:val="00C50C7A"/>
    <w:rPr>
      <w:sz w:val="18"/>
      <w:szCs w:val="18"/>
    </w:rPr>
  </w:style>
  <w:style w:type="character" w:customStyle="1" w:styleId="Char2">
    <w:name w:val="批注框文本 Char"/>
    <w:basedOn w:val="a0"/>
    <w:link w:val="a8"/>
    <w:uiPriority w:val="99"/>
    <w:semiHidden/>
    <w:rsid w:val="00C50C7A"/>
    <w:rPr>
      <w:sz w:val="18"/>
      <w:szCs w:val="18"/>
    </w:rPr>
  </w:style>
</w:styles>
</file>

<file path=word/webSettings.xml><?xml version="1.0" encoding="utf-8"?>
<w:webSettings xmlns:r="http://schemas.openxmlformats.org/officeDocument/2006/relationships" xmlns:w="http://schemas.openxmlformats.org/wordprocessingml/2006/main">
  <w:divs>
    <w:div w:id="164714965">
      <w:bodyDiv w:val="1"/>
      <w:marLeft w:val="0"/>
      <w:marRight w:val="0"/>
      <w:marTop w:val="0"/>
      <w:marBottom w:val="0"/>
      <w:divBdr>
        <w:top w:val="none" w:sz="0" w:space="0" w:color="auto"/>
        <w:left w:val="none" w:sz="0" w:space="0" w:color="auto"/>
        <w:bottom w:val="none" w:sz="0" w:space="0" w:color="auto"/>
        <w:right w:val="none" w:sz="0" w:space="0" w:color="auto"/>
      </w:divBdr>
    </w:div>
    <w:div w:id="198732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500B6-751D-4943-A97C-6479E503D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606</Words>
  <Characters>3459</Characters>
  <Application>Microsoft Office Word</Application>
  <DocSecurity>0</DocSecurity>
  <Lines>28</Lines>
  <Paragraphs>8</Paragraphs>
  <ScaleCrop>false</ScaleCrop>
  <Company/>
  <LinksUpToDate>false</LinksUpToDate>
  <CharactersWithSpaces>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vfhh</dc:creator>
  <cp:lastModifiedBy>lenovo</cp:lastModifiedBy>
  <cp:revision>18</cp:revision>
  <cp:lastPrinted>2022-02-17T01:37:00Z</cp:lastPrinted>
  <dcterms:created xsi:type="dcterms:W3CDTF">2022-01-29T07:08:00Z</dcterms:created>
  <dcterms:modified xsi:type="dcterms:W3CDTF">2022-02-17T03:00:00Z</dcterms:modified>
</cp:coreProperties>
</file>